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E3F5F" w14:textId="7E1543F5" w:rsidR="00F65FDC" w:rsidRPr="007C30B6" w:rsidRDefault="00317591" w:rsidP="007C30B6">
      <w:pPr>
        <w:spacing w:after="0" w:line="240" w:lineRule="auto"/>
        <w:jc w:val="center"/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Century Gothic" w:hAnsi="Century Gothic" w:cs="Century Gothic"/>
          <w:noProof/>
        </w:rPr>
        <w:drawing>
          <wp:anchor distT="0" distB="0" distL="114300" distR="114300" simplePos="0" relativeHeight="251671552" behindDoc="0" locked="0" layoutInCell="1" allowOverlap="1" wp14:anchorId="6FB82C20" wp14:editId="1F166B80">
            <wp:simplePos x="0" y="0"/>
            <wp:positionH relativeFrom="column">
              <wp:posOffset>5276850</wp:posOffset>
            </wp:positionH>
            <wp:positionV relativeFrom="paragraph">
              <wp:posOffset>28575</wp:posOffset>
            </wp:positionV>
            <wp:extent cx="1028700" cy="646016"/>
            <wp:effectExtent l="0" t="0" r="0" b="1905"/>
            <wp:wrapNone/>
            <wp:docPr id="4" name="Picture 4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ic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46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116363A" wp14:editId="35421B4B">
            <wp:simplePos x="0" y="0"/>
            <wp:positionH relativeFrom="column">
              <wp:posOffset>2566670</wp:posOffset>
            </wp:positionH>
            <wp:positionV relativeFrom="paragraph">
              <wp:posOffset>28575</wp:posOffset>
            </wp:positionV>
            <wp:extent cx="1548505" cy="663575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 Safely Logo_OTS_Lockup_blue-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50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68A3DBF6" wp14:editId="5B26524F">
            <wp:simplePos x="0" y="0"/>
            <wp:positionH relativeFrom="column">
              <wp:posOffset>-238125</wp:posOffset>
            </wp:positionH>
            <wp:positionV relativeFrom="paragraph">
              <wp:posOffset>-981075</wp:posOffset>
            </wp:positionV>
            <wp:extent cx="2619375" cy="254889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54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aps/>
          <w:noProof/>
        </w:rPr>
        <w:drawing>
          <wp:anchor distT="0" distB="0" distL="114300" distR="114300" simplePos="0" relativeHeight="251669504" behindDoc="0" locked="0" layoutInCell="1" allowOverlap="1" wp14:anchorId="34EFD347" wp14:editId="3F6E1727">
            <wp:simplePos x="0" y="0"/>
            <wp:positionH relativeFrom="column">
              <wp:posOffset>4114800</wp:posOffset>
            </wp:positionH>
            <wp:positionV relativeFrom="paragraph">
              <wp:posOffset>-89731</wp:posOffset>
            </wp:positionV>
            <wp:extent cx="1071782" cy="8763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TS Logo Color New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782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0B6">
        <w:rPr>
          <w:rFonts w:ascii="Times New Roman" w:eastAsia="Times New Roman" w:hAnsi="Times New Roman"/>
          <w:b/>
          <w:sz w:val="24"/>
          <w:szCs w:val="24"/>
        </w:rPr>
        <w:tab/>
      </w:r>
      <w:r w:rsidR="007C30B6">
        <w:rPr>
          <w:rFonts w:ascii="Times New Roman" w:eastAsia="Times New Roman" w:hAnsi="Times New Roman"/>
          <w:b/>
          <w:sz w:val="24"/>
          <w:szCs w:val="24"/>
        </w:rPr>
        <w:tab/>
      </w:r>
      <w:r w:rsidR="007C30B6" w:rsidRPr="007C30B6">
        <w:rPr>
          <w:rFonts w:ascii="Century Gothic" w:eastAsia="Times New Roman" w:hAnsi="Century Gothic"/>
          <w:b/>
          <w:sz w:val="24"/>
          <w:szCs w:val="24"/>
        </w:rPr>
        <w:tab/>
      </w:r>
      <w:r w:rsidR="007C30B6" w:rsidRPr="007C30B6">
        <w:rPr>
          <w:rFonts w:ascii="Century Gothic" w:eastAsia="Times New Roman" w:hAnsi="Century Gothic"/>
          <w:b/>
          <w:sz w:val="24"/>
          <w:szCs w:val="24"/>
        </w:rPr>
        <w:tab/>
      </w:r>
      <w:r w:rsidR="007C30B6" w:rsidRPr="007C30B6">
        <w:rPr>
          <w:rFonts w:ascii="Century Gothic" w:eastAsia="Times New Roman" w:hAnsi="Century Gothic"/>
          <w:b/>
          <w:sz w:val="24"/>
          <w:szCs w:val="24"/>
        </w:rPr>
        <w:tab/>
      </w:r>
      <w:r w:rsidR="007C30B6" w:rsidRPr="007C30B6">
        <w:rPr>
          <w:rFonts w:ascii="Century Gothic" w:eastAsia="Times New Roman" w:hAnsi="Century Gothic"/>
          <w:b/>
          <w:sz w:val="24"/>
          <w:szCs w:val="24"/>
        </w:rPr>
        <w:tab/>
      </w:r>
      <w:r w:rsidR="007C30B6" w:rsidRPr="007C30B6">
        <w:rPr>
          <w:rFonts w:ascii="Century Gothic" w:eastAsia="Times New Roman" w:hAnsi="Century Gothic"/>
          <w:b/>
          <w:sz w:val="24"/>
          <w:szCs w:val="24"/>
        </w:rPr>
        <w:tab/>
      </w:r>
    </w:p>
    <w:p w14:paraId="1DB8EFE4" w14:textId="468F35A2" w:rsidR="00B045B4" w:rsidRDefault="00B045B4" w:rsidP="003C1144">
      <w:pPr>
        <w:spacing w:after="0" w:line="240" w:lineRule="auto"/>
        <w:rPr>
          <w:rFonts w:ascii="Century Gothic" w:eastAsia="Times New Roman" w:hAnsi="Century Gothic"/>
          <w:b/>
          <w:sz w:val="24"/>
          <w:szCs w:val="24"/>
        </w:rPr>
      </w:pPr>
    </w:p>
    <w:p w14:paraId="76834388" w14:textId="76985578" w:rsidR="00B70C31" w:rsidRPr="007C30B6" w:rsidRDefault="00B70C31" w:rsidP="003C1144">
      <w:pPr>
        <w:spacing w:after="0" w:line="240" w:lineRule="auto"/>
        <w:rPr>
          <w:rFonts w:ascii="Century Gothic" w:eastAsia="Times New Roman" w:hAnsi="Century Gothic"/>
          <w:b/>
          <w:sz w:val="24"/>
          <w:szCs w:val="24"/>
        </w:rPr>
      </w:pPr>
    </w:p>
    <w:p w14:paraId="30156E4A" w14:textId="00BB9684" w:rsidR="00B045B4" w:rsidRDefault="00B045B4" w:rsidP="003C1144">
      <w:pPr>
        <w:spacing w:after="0" w:line="240" w:lineRule="auto"/>
        <w:rPr>
          <w:rFonts w:ascii="Century Gothic" w:eastAsia="Times New Roman" w:hAnsi="Century Gothic"/>
          <w:b/>
          <w:sz w:val="24"/>
          <w:szCs w:val="24"/>
        </w:rPr>
      </w:pPr>
    </w:p>
    <w:p w14:paraId="04631697" w14:textId="4B1AD263" w:rsidR="00D64B12" w:rsidRDefault="00D64B12" w:rsidP="003C1144">
      <w:pPr>
        <w:spacing w:after="0" w:line="240" w:lineRule="auto"/>
        <w:rPr>
          <w:rFonts w:ascii="Century Gothic" w:eastAsia="Times New Roman" w:hAnsi="Century Gothic"/>
          <w:b/>
          <w:sz w:val="24"/>
          <w:szCs w:val="24"/>
        </w:rPr>
      </w:pPr>
    </w:p>
    <w:p w14:paraId="6918DAD6" w14:textId="79902346" w:rsidR="00D64B12" w:rsidRDefault="00D64B12" w:rsidP="003C1144">
      <w:pPr>
        <w:spacing w:after="0" w:line="240" w:lineRule="auto"/>
        <w:rPr>
          <w:rFonts w:ascii="Century Gothic" w:eastAsia="Times New Roman" w:hAnsi="Century Gothic"/>
          <w:b/>
          <w:sz w:val="24"/>
          <w:szCs w:val="24"/>
        </w:rPr>
      </w:pPr>
    </w:p>
    <w:p w14:paraId="0070FF36" w14:textId="77777777" w:rsidR="00D64B12" w:rsidRPr="007C30B6" w:rsidRDefault="00D64B12" w:rsidP="003C1144">
      <w:pPr>
        <w:spacing w:after="0" w:line="240" w:lineRule="auto"/>
        <w:rPr>
          <w:rFonts w:ascii="Century Gothic" w:eastAsia="Times New Roman" w:hAnsi="Century Gothic"/>
          <w:b/>
          <w:sz w:val="24"/>
          <w:szCs w:val="24"/>
        </w:rPr>
      </w:pPr>
    </w:p>
    <w:p w14:paraId="04D3210B" w14:textId="77777777" w:rsidR="00B70C31" w:rsidRPr="00531CEA" w:rsidRDefault="0023536C" w:rsidP="003C1144">
      <w:pPr>
        <w:spacing w:after="0" w:line="240" w:lineRule="auto"/>
        <w:rPr>
          <w:rFonts w:ascii="Century Gothic" w:eastAsia="Times New Roman" w:hAnsi="Century Gothic"/>
          <w:b/>
        </w:rPr>
      </w:pPr>
      <w:r w:rsidRPr="00531CEA">
        <w:rPr>
          <w:rFonts w:ascii="Century Gothic" w:eastAsia="Times New Roman" w:hAnsi="Century Gothic"/>
          <w:b/>
        </w:rPr>
        <w:t>FOR IMMEDIATE RELEASE</w:t>
      </w:r>
      <w:bookmarkStart w:id="0" w:name="_GoBack"/>
      <w:bookmarkEnd w:id="0"/>
    </w:p>
    <w:p w14:paraId="0230A367" w14:textId="25517A5A" w:rsidR="0023536C" w:rsidRPr="00531CEA" w:rsidRDefault="00B70C31" w:rsidP="003C1144">
      <w:pPr>
        <w:spacing w:after="0" w:line="240" w:lineRule="auto"/>
        <w:rPr>
          <w:rFonts w:ascii="Century Gothic" w:eastAsia="Times New Roman" w:hAnsi="Century Gothic"/>
        </w:rPr>
      </w:pPr>
      <w:r w:rsidRPr="00531CEA">
        <w:rPr>
          <w:rFonts w:ascii="Century Gothic" w:eastAsia="Times New Roman" w:hAnsi="Century Gothic"/>
        </w:rPr>
        <w:t>Traffic Sgt. Gabriel Gomez</w:t>
      </w:r>
      <w:r w:rsidRPr="00531CEA">
        <w:rPr>
          <w:rFonts w:ascii="Century Gothic" w:eastAsia="Times New Roman" w:hAnsi="Century Gothic"/>
        </w:rPr>
        <w:tab/>
      </w:r>
      <w:r w:rsidRPr="00531CEA">
        <w:rPr>
          <w:rFonts w:ascii="Century Gothic" w:eastAsia="Times New Roman" w:hAnsi="Century Gothic"/>
        </w:rPr>
        <w:tab/>
      </w:r>
      <w:r w:rsidRPr="00531CEA">
        <w:rPr>
          <w:rFonts w:ascii="Century Gothic" w:eastAsia="Times New Roman" w:hAnsi="Century Gothic"/>
        </w:rPr>
        <w:tab/>
      </w:r>
      <w:r w:rsidRPr="00531CEA">
        <w:rPr>
          <w:rFonts w:ascii="Century Gothic" w:eastAsia="Times New Roman" w:hAnsi="Century Gothic"/>
        </w:rPr>
        <w:tab/>
      </w:r>
      <w:r w:rsidRPr="00531CEA">
        <w:rPr>
          <w:rFonts w:ascii="Century Gothic" w:eastAsia="Times New Roman" w:hAnsi="Century Gothic"/>
        </w:rPr>
        <w:tab/>
      </w:r>
      <w:r w:rsidRPr="00531CEA">
        <w:rPr>
          <w:rFonts w:ascii="Century Gothic" w:eastAsia="Times New Roman" w:hAnsi="Century Gothic"/>
        </w:rPr>
        <w:tab/>
      </w:r>
      <w:r w:rsidR="0023536C" w:rsidRPr="00531CEA">
        <w:rPr>
          <w:rFonts w:ascii="Century Gothic" w:eastAsia="Times New Roman" w:hAnsi="Century Gothic"/>
        </w:rPr>
        <w:tab/>
      </w:r>
      <w:r w:rsidR="00531CEA">
        <w:rPr>
          <w:rFonts w:ascii="Century Gothic" w:eastAsia="Times New Roman" w:hAnsi="Century Gothic"/>
        </w:rPr>
        <w:t xml:space="preserve">        </w:t>
      </w:r>
      <w:r w:rsidR="00D64B12">
        <w:rPr>
          <w:rFonts w:ascii="Century Gothic" w:eastAsia="Times New Roman" w:hAnsi="Century Gothic"/>
        </w:rPr>
        <w:t xml:space="preserve">May </w:t>
      </w:r>
      <w:r w:rsidR="00317591">
        <w:rPr>
          <w:rFonts w:ascii="Century Gothic" w:eastAsia="Times New Roman" w:hAnsi="Century Gothic"/>
        </w:rPr>
        <w:t>17</w:t>
      </w:r>
      <w:r w:rsidR="00D64B12" w:rsidRPr="00D64B12">
        <w:rPr>
          <w:rFonts w:ascii="Century Gothic" w:eastAsia="Times New Roman" w:hAnsi="Century Gothic"/>
          <w:vertAlign w:val="superscript"/>
        </w:rPr>
        <w:t>th</w:t>
      </w:r>
      <w:r w:rsidR="00531CEA">
        <w:rPr>
          <w:rFonts w:ascii="Century Gothic" w:eastAsia="Times New Roman" w:hAnsi="Century Gothic"/>
        </w:rPr>
        <w:t>,</w:t>
      </w:r>
      <w:r w:rsidRPr="00531CEA">
        <w:rPr>
          <w:rFonts w:ascii="Century Gothic" w:eastAsia="Times New Roman" w:hAnsi="Century Gothic"/>
        </w:rPr>
        <w:t xml:space="preserve"> </w:t>
      </w:r>
      <w:r w:rsidR="007C30B6" w:rsidRPr="00531CEA">
        <w:rPr>
          <w:rFonts w:ascii="Century Gothic" w:eastAsia="Times New Roman" w:hAnsi="Century Gothic"/>
        </w:rPr>
        <w:t xml:space="preserve"> 202</w:t>
      </w:r>
      <w:r w:rsidR="00547B04" w:rsidRPr="00531CEA">
        <w:rPr>
          <w:rFonts w:ascii="Century Gothic" w:eastAsia="Times New Roman" w:hAnsi="Century Gothic"/>
        </w:rPr>
        <w:t>4</w:t>
      </w:r>
    </w:p>
    <w:p w14:paraId="22F19F79" w14:textId="14203034" w:rsidR="00836A7D" w:rsidRPr="00531CEA" w:rsidRDefault="00B70C31" w:rsidP="00BB5948">
      <w:pPr>
        <w:spacing w:after="0" w:line="240" w:lineRule="auto"/>
        <w:rPr>
          <w:rFonts w:ascii="Century Gothic" w:eastAsiaTheme="majorEastAsia" w:hAnsi="Century Gothic"/>
          <w:bCs/>
        </w:rPr>
      </w:pPr>
      <w:r w:rsidRPr="00531CEA">
        <w:rPr>
          <w:rFonts w:ascii="Century Gothic" w:eastAsiaTheme="majorEastAsia" w:hAnsi="Century Gothic"/>
          <w:bCs/>
        </w:rPr>
        <w:t>ggomez@hemetca.gov</w:t>
      </w:r>
    </w:p>
    <w:p w14:paraId="27E9E948" w14:textId="6C9218EA" w:rsidR="00B70C31" w:rsidRPr="00531CEA" w:rsidRDefault="00B70C31" w:rsidP="00FC5CD2">
      <w:pPr>
        <w:spacing w:after="0" w:line="240" w:lineRule="auto"/>
        <w:rPr>
          <w:rFonts w:ascii="Century Gothic" w:eastAsiaTheme="majorEastAsia" w:hAnsi="Century Gothic"/>
          <w:bCs/>
        </w:rPr>
      </w:pPr>
      <w:r w:rsidRPr="00531CEA">
        <w:rPr>
          <w:rFonts w:ascii="Century Gothic" w:eastAsiaTheme="majorEastAsia" w:hAnsi="Century Gothic"/>
          <w:bCs/>
        </w:rPr>
        <w:t>(951) 765-3725</w:t>
      </w:r>
    </w:p>
    <w:p w14:paraId="24ED2B2D" w14:textId="77777777" w:rsidR="00B70C31" w:rsidRPr="00531CEA" w:rsidRDefault="00B70C31" w:rsidP="006F3A6B">
      <w:pPr>
        <w:spacing w:after="0" w:line="240" w:lineRule="auto"/>
        <w:jc w:val="center"/>
        <w:rPr>
          <w:rFonts w:ascii="Century Gothic" w:eastAsiaTheme="majorEastAsia" w:hAnsi="Century Gothic"/>
          <w:b/>
          <w:bCs/>
        </w:rPr>
      </w:pPr>
    </w:p>
    <w:p w14:paraId="1E87D865" w14:textId="77777777" w:rsidR="00317591" w:rsidRDefault="00317591" w:rsidP="00317591">
      <w:pPr>
        <w:spacing w:line="259" w:lineRule="auto"/>
        <w:jc w:val="center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>Share the Road and Look Out for One Another During Bicycle Safety Month</w:t>
      </w:r>
    </w:p>
    <w:p w14:paraId="41E64756" w14:textId="77777777" w:rsidR="00317591" w:rsidRDefault="00317591" w:rsidP="00317591">
      <w:pPr>
        <w:rPr>
          <w:rFonts w:ascii="Century Gothic" w:eastAsia="Century Gothic" w:hAnsi="Century Gothic" w:cs="Century Gothic"/>
        </w:rPr>
      </w:pPr>
    </w:p>
    <w:p w14:paraId="017F0003" w14:textId="4344E5F3" w:rsidR="00317591" w:rsidRDefault="00317591" w:rsidP="00317591">
      <w:pPr>
        <w:rPr>
          <w:rFonts w:ascii="Century Gothic" w:eastAsia="Century Gothic" w:hAnsi="Century Gothic" w:cs="Century Gothic"/>
        </w:rPr>
      </w:pPr>
      <w:r w:rsidRPr="00317591">
        <w:rPr>
          <w:rFonts w:ascii="Century Gothic" w:eastAsia="Century Gothic" w:hAnsi="Century Gothic" w:cs="Century Gothic"/>
        </w:rPr>
        <w:t xml:space="preserve">Hemet, </w:t>
      </w:r>
      <w:r w:rsidRPr="00317591">
        <w:rPr>
          <w:rFonts w:ascii="Century Gothic" w:eastAsia="Century Gothic" w:hAnsi="Century Gothic" w:cs="Century Gothic"/>
        </w:rPr>
        <w:t xml:space="preserve">Calif. — May is National Bicycle Safety Month, and </w:t>
      </w:r>
      <w:r w:rsidRPr="00317591">
        <w:rPr>
          <w:rFonts w:ascii="Century Gothic" w:eastAsia="Century Gothic" w:hAnsi="Century Gothic" w:cs="Century Gothic"/>
        </w:rPr>
        <w:t xml:space="preserve">the Hemet Police Department </w:t>
      </w:r>
      <w:r w:rsidRPr="00317591">
        <w:rPr>
          <w:rFonts w:ascii="Century Gothic" w:eastAsia="Century Gothic" w:hAnsi="Century Gothic" w:cs="Century Gothic"/>
        </w:rPr>
        <w:t>is</w:t>
      </w:r>
      <w:r>
        <w:rPr>
          <w:rFonts w:ascii="Century Gothic" w:eastAsia="Century Gothic" w:hAnsi="Century Gothic" w:cs="Century Gothic"/>
        </w:rPr>
        <w:t xml:space="preserve"> encouraging everyone to get active and safely take bike rides while at the same time reminding drivers to be on the lookout for more people biking and walking.</w:t>
      </w:r>
    </w:p>
    <w:p w14:paraId="003035C8" w14:textId="77777777" w:rsidR="00317591" w:rsidRPr="00165D98" w:rsidRDefault="00317591" w:rsidP="00317591">
      <w:pPr>
        <w:rPr>
          <w:rFonts w:ascii="Century Gothic" w:eastAsia="Century Gothic" w:hAnsi="Century Gothic" w:cs="Century Gothic"/>
        </w:rPr>
      </w:pPr>
    </w:p>
    <w:p w14:paraId="548BE018" w14:textId="43AB3D61" w:rsidR="00317591" w:rsidRDefault="00317591" w:rsidP="00317591">
      <w:pPr>
        <w:rPr>
          <w:rFonts w:ascii="Century Gothic" w:eastAsia="Century Gothic" w:hAnsi="Century Gothic" w:cs="Century Gothic"/>
        </w:rPr>
      </w:pPr>
      <w:r w:rsidRPr="00165D98">
        <w:rPr>
          <w:rFonts w:ascii="Century Gothic" w:eastAsia="Century Gothic" w:hAnsi="Century Gothic" w:cs="Century Gothic"/>
        </w:rPr>
        <w:t>“</w:t>
      </w:r>
      <w:r>
        <w:rPr>
          <w:rFonts w:ascii="Century Gothic" w:eastAsia="Century Gothic" w:hAnsi="Century Gothic" w:cs="Century Gothic"/>
        </w:rPr>
        <w:t>Everyone deserves to reach their destination safely</w:t>
      </w:r>
      <w:r>
        <w:rPr>
          <w:rFonts w:ascii="Century Gothic" w:eastAsia="Century Gothic" w:hAnsi="Century Gothic" w:cs="Century Gothic"/>
        </w:rPr>
        <w:t xml:space="preserve">”, Michael Mouat </w:t>
      </w:r>
      <w:r w:rsidRPr="00165D98">
        <w:rPr>
          <w:rFonts w:ascii="Century Gothic" w:eastAsia="Century Gothic" w:hAnsi="Century Gothic" w:cs="Century Gothic"/>
        </w:rPr>
        <w:t>said. “</w:t>
      </w:r>
      <w:r>
        <w:rPr>
          <w:rFonts w:ascii="Century Gothic" w:eastAsia="Century Gothic" w:hAnsi="Century Gothic" w:cs="Century Gothic"/>
        </w:rPr>
        <w:t xml:space="preserve">Unfortunately, there has been an increase in bicycle fatalities and injuries over the last few years. Bicyclists do not have the same protections as people in a vehicle so if you see a bicyclist — slow down.” </w:t>
      </w:r>
    </w:p>
    <w:p w14:paraId="1520E507" w14:textId="77777777" w:rsidR="00317591" w:rsidRPr="001B442B" w:rsidRDefault="00317591" w:rsidP="00317591">
      <w:pPr>
        <w:rPr>
          <w:rFonts w:ascii="Century Gothic" w:eastAsia="Century Gothic" w:hAnsi="Century Gothic" w:cs="Century Gothic"/>
          <w:color w:val="000000" w:themeColor="text1"/>
        </w:rPr>
      </w:pPr>
    </w:p>
    <w:p w14:paraId="428D0075" w14:textId="63E2B7E2" w:rsidR="00317591" w:rsidRDefault="00317591" w:rsidP="00317591">
      <w:pPr>
        <w:rPr>
          <w:rFonts w:ascii="Century Gothic" w:eastAsia="Century Gothic" w:hAnsi="Century Gothic" w:cs="Century Gothic"/>
          <w:color w:val="000000" w:themeColor="text1"/>
        </w:rPr>
      </w:pPr>
      <w:r w:rsidRPr="001B442B">
        <w:rPr>
          <w:rFonts w:ascii="Century Gothic" w:eastAsia="Century Gothic" w:hAnsi="Century Gothic" w:cs="Century Gothic"/>
          <w:color w:val="000000" w:themeColor="text1"/>
        </w:rPr>
        <w:t xml:space="preserve">According to the National Highway Traffic Safety Administration, there were 1,105 </w:t>
      </w:r>
      <w:r>
        <w:rPr>
          <w:rFonts w:ascii="Century Gothic" w:eastAsia="Century Gothic" w:hAnsi="Century Gothic" w:cs="Century Gothic"/>
          <w:color w:val="000000" w:themeColor="text1"/>
        </w:rPr>
        <w:t>people killed while riding a bike</w:t>
      </w:r>
      <w:r w:rsidRPr="001B442B">
        <w:rPr>
          <w:rFonts w:ascii="Century Gothic" w:eastAsia="Century Gothic" w:hAnsi="Century Gothic" w:cs="Century Gothic"/>
          <w:color w:val="000000" w:themeColor="text1"/>
        </w:rPr>
        <w:t xml:space="preserve"> in 2022, and an estimated 46,195 bicyclists were injured. In 2021, 976 bicyclists were killed (a 1.9% increase from 2020) and an estimated 41,615 bicyclists were injured (a 7% increase from 2020).</w:t>
      </w:r>
    </w:p>
    <w:p w14:paraId="0BB53425" w14:textId="77777777" w:rsidR="00317591" w:rsidRPr="00317591" w:rsidRDefault="00317591" w:rsidP="00317591">
      <w:pPr>
        <w:rPr>
          <w:rFonts w:ascii="Century Gothic" w:eastAsia="Century Gothic" w:hAnsi="Century Gothic" w:cs="Century Gothic"/>
          <w:color w:val="000000" w:themeColor="text1"/>
        </w:rPr>
      </w:pPr>
    </w:p>
    <w:p w14:paraId="36577141" w14:textId="4EE7D455" w:rsidR="00317591" w:rsidRPr="00165D98" w:rsidRDefault="00317591" w:rsidP="00317591">
      <w:pPr>
        <w:rPr>
          <w:rFonts w:ascii="Century Gothic" w:eastAsia="Century Gothic" w:hAnsi="Century Gothic" w:cs="Century Gothic"/>
        </w:rPr>
      </w:pPr>
      <w:r w:rsidRPr="00317591">
        <w:rPr>
          <w:rFonts w:ascii="Century Gothic" w:eastAsia="Century Gothic" w:hAnsi="Century Gothic" w:cs="Century Gothic"/>
        </w:rPr>
        <w:t xml:space="preserve">The Hemet Police Department </w:t>
      </w:r>
      <w:r w:rsidRPr="00317591">
        <w:rPr>
          <w:rFonts w:ascii="Century Gothic" w:eastAsia="Century Gothic" w:hAnsi="Century Gothic" w:cs="Century Gothic"/>
        </w:rPr>
        <w:t>suggests</w:t>
      </w:r>
      <w:r w:rsidRPr="00165D98">
        <w:rPr>
          <w:rFonts w:ascii="Century Gothic" w:eastAsia="Century Gothic" w:hAnsi="Century Gothic" w:cs="Century Gothic"/>
        </w:rPr>
        <w:t xml:space="preserve"> the following safety tips for bicyclists and drivers: </w:t>
      </w:r>
    </w:p>
    <w:p w14:paraId="53A0A1E7" w14:textId="77777777" w:rsidR="00317591" w:rsidRPr="00165D98" w:rsidRDefault="00317591" w:rsidP="00317591">
      <w:pPr>
        <w:rPr>
          <w:rFonts w:ascii="Century Gothic" w:eastAsia="Century Gothic" w:hAnsi="Century Gothic" w:cs="Century Gothic"/>
          <w:b/>
          <w:bCs/>
        </w:rPr>
      </w:pPr>
      <w:r w:rsidRPr="00165D98">
        <w:rPr>
          <w:rFonts w:ascii="Century Gothic" w:eastAsia="Century Gothic" w:hAnsi="Century Gothic" w:cs="Century Gothic"/>
          <w:b/>
          <w:bCs/>
        </w:rPr>
        <w:t>Drivers</w:t>
      </w:r>
    </w:p>
    <w:p w14:paraId="54700C35" w14:textId="77777777" w:rsidR="00317591" w:rsidRDefault="00317591" w:rsidP="00317591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Slow down and follow the speed limit. Be careful traveling through intersections.</w:t>
      </w:r>
    </w:p>
    <w:p w14:paraId="69913FAB" w14:textId="77777777" w:rsidR="00317591" w:rsidRDefault="00317591" w:rsidP="00317591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Look carefully for bicyclists and pedestrians before making a turn or opening a car door near streets or bike paths.</w:t>
      </w:r>
    </w:p>
    <w:p w14:paraId="04446AFA" w14:textId="77777777" w:rsidR="00317591" w:rsidRPr="00EB09C3" w:rsidRDefault="00317591" w:rsidP="00317591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Be patient when traveling behind a bicyclist and give them space when passing. California law requires drivers to change a lane, when possible, to pass bicyclists and always pass with at least 3 feet of space. </w:t>
      </w:r>
    </w:p>
    <w:p w14:paraId="4FC8A2DB" w14:textId="6F6F525A" w:rsidR="00317591" w:rsidRDefault="00317591" w:rsidP="00317591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eastAsia="Century Gothic" w:hAnsi="Century Gothic" w:cs="Century Gothic"/>
        </w:rPr>
      </w:pPr>
      <w:r w:rsidRPr="00165D98">
        <w:rPr>
          <w:rFonts w:ascii="Century Gothic" w:eastAsia="Century Gothic" w:hAnsi="Century Gothic" w:cs="Century Gothic"/>
        </w:rPr>
        <w:t>Never drive distracted or impaired.</w:t>
      </w:r>
    </w:p>
    <w:p w14:paraId="1CB748A0" w14:textId="0EC4E7D6" w:rsidR="00317591" w:rsidRDefault="00317591" w:rsidP="00317591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32FEBBE8" w14:textId="77777777" w:rsidR="00317591" w:rsidRPr="00317591" w:rsidRDefault="00317591" w:rsidP="00317591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5F1C8193" w14:textId="77777777" w:rsidR="00317591" w:rsidRPr="00165D98" w:rsidRDefault="00317591" w:rsidP="00317591">
      <w:pPr>
        <w:pStyle w:val="ListParagraph"/>
        <w:rPr>
          <w:rFonts w:ascii="Century Gothic" w:eastAsia="Century Gothic" w:hAnsi="Century Gothic" w:cs="Century Gothic"/>
        </w:rPr>
      </w:pPr>
    </w:p>
    <w:p w14:paraId="63A3D252" w14:textId="77777777" w:rsidR="00317591" w:rsidRPr="00165D98" w:rsidRDefault="00317591" w:rsidP="00317591">
      <w:pPr>
        <w:rPr>
          <w:rFonts w:ascii="Century Gothic" w:eastAsia="Century Gothic" w:hAnsi="Century Gothic" w:cs="Century Gothic"/>
          <w:b/>
          <w:bCs/>
        </w:rPr>
      </w:pPr>
      <w:r w:rsidRPr="00165D98">
        <w:rPr>
          <w:rFonts w:ascii="Century Gothic" w:eastAsia="Century Gothic" w:hAnsi="Century Gothic" w:cs="Century Gothic"/>
          <w:b/>
          <w:bCs/>
        </w:rPr>
        <w:lastRenderedPageBreak/>
        <w:t>Bike Riders</w:t>
      </w:r>
    </w:p>
    <w:p w14:paraId="1EC87F8A" w14:textId="77777777" w:rsidR="00317591" w:rsidRPr="00AA7BAF" w:rsidRDefault="00317591" w:rsidP="00317591">
      <w:pPr>
        <w:pStyle w:val="ListParagraph"/>
        <w:numPr>
          <w:ilvl w:val="0"/>
          <w:numId w:val="10"/>
        </w:numPr>
        <w:spacing w:after="0" w:line="259" w:lineRule="auto"/>
      </w:pPr>
      <w:r>
        <w:rPr>
          <w:rFonts w:ascii="Century Gothic" w:eastAsia="Century Gothic" w:hAnsi="Century Gothic" w:cs="Century Gothic"/>
        </w:rPr>
        <w:t xml:space="preserve">Use </w:t>
      </w:r>
      <w:r w:rsidRPr="00165D98">
        <w:rPr>
          <w:rFonts w:ascii="Century Gothic" w:eastAsia="Century Gothic" w:hAnsi="Century Gothic" w:cs="Century Gothic"/>
        </w:rPr>
        <w:t>lights at night</w:t>
      </w:r>
      <w:r>
        <w:rPr>
          <w:rFonts w:ascii="Century Gothic" w:eastAsia="Century Gothic" w:hAnsi="Century Gothic" w:cs="Century Gothic"/>
        </w:rPr>
        <w:t>.</w:t>
      </w:r>
    </w:p>
    <w:p w14:paraId="0CD18C41" w14:textId="77777777" w:rsidR="00317591" w:rsidRPr="00165D98" w:rsidRDefault="00317591" w:rsidP="00317591">
      <w:pPr>
        <w:pStyle w:val="ListParagraph"/>
        <w:numPr>
          <w:ilvl w:val="0"/>
          <w:numId w:val="10"/>
        </w:numPr>
        <w:spacing w:after="0" w:line="259" w:lineRule="auto"/>
      </w:pPr>
      <w:r>
        <w:rPr>
          <w:rFonts w:ascii="Century Gothic" w:eastAsia="Century Gothic" w:hAnsi="Century Gothic" w:cs="Century Gothic"/>
        </w:rPr>
        <w:t>Although not required for riders 18 and older, always wear a properly secured helmet. Helmets significantly reduce the chance of a head injury in the event of a crash.</w:t>
      </w:r>
    </w:p>
    <w:p w14:paraId="5DFE5927" w14:textId="77777777" w:rsidR="00317591" w:rsidRPr="00165D98" w:rsidRDefault="00317591" w:rsidP="00317591">
      <w:pPr>
        <w:pStyle w:val="ListParagraph"/>
        <w:numPr>
          <w:ilvl w:val="0"/>
          <w:numId w:val="10"/>
        </w:numPr>
        <w:spacing w:after="0" w:line="259" w:lineRule="auto"/>
        <w:rPr>
          <w:rFonts w:ascii="Century Gothic" w:eastAsia="Century Gothic" w:hAnsi="Century Gothic" w:cs="Century Gothic"/>
        </w:rPr>
      </w:pPr>
      <w:r w:rsidRPr="00165D98">
        <w:rPr>
          <w:rFonts w:ascii="Century Gothic" w:eastAsia="Century Gothic" w:hAnsi="Century Gothic" w:cs="Century Gothic"/>
        </w:rPr>
        <w:t>Bicyclists must travel in the same direction of traffic and have the same requirements as any slow-moving vehicle.</w:t>
      </w:r>
    </w:p>
    <w:p w14:paraId="01AF0836" w14:textId="77777777" w:rsidR="00317591" w:rsidRPr="00165D98" w:rsidRDefault="00317591" w:rsidP="00317591">
      <w:pPr>
        <w:pStyle w:val="ListParagraph"/>
        <w:numPr>
          <w:ilvl w:val="0"/>
          <w:numId w:val="10"/>
        </w:numPr>
        <w:spacing w:after="0" w:line="259" w:lineRule="auto"/>
        <w:rPr>
          <w:rFonts w:ascii="Century Gothic" w:eastAsia="Century Gothic" w:hAnsi="Century Gothic" w:cs="Century Gothic"/>
        </w:rPr>
      </w:pPr>
      <w:r w:rsidRPr="00165D98">
        <w:rPr>
          <w:rFonts w:ascii="Century Gothic" w:eastAsia="Century Gothic" w:hAnsi="Century Gothic" w:cs="Century Gothic"/>
        </w:rPr>
        <w:t>Yield to pedestrians</w:t>
      </w:r>
      <w:r>
        <w:rPr>
          <w:rFonts w:ascii="Century Gothic" w:eastAsia="Century Gothic" w:hAnsi="Century Gothic" w:cs="Century Gothic"/>
        </w:rPr>
        <w:t xml:space="preserve">, just as a driver would. Pedestrians have the </w:t>
      </w:r>
      <w:r w:rsidRPr="00165D98">
        <w:rPr>
          <w:rFonts w:ascii="Century Gothic" w:eastAsia="Century Gothic" w:hAnsi="Century Gothic" w:cs="Century Gothic"/>
        </w:rPr>
        <w:t>right-of-</w:t>
      </w:r>
      <w:r>
        <w:rPr>
          <w:rFonts w:ascii="Century Gothic" w:eastAsia="Century Gothic" w:hAnsi="Century Gothic" w:cs="Century Gothic"/>
        </w:rPr>
        <w:t>way</w:t>
      </w:r>
      <w:r w:rsidRPr="00165D98">
        <w:rPr>
          <w:rFonts w:ascii="Century Gothic" w:eastAsia="Century Gothic" w:hAnsi="Century Gothic" w:cs="Century Gothic"/>
        </w:rPr>
        <w:t xml:space="preserve"> within marked or unmarked crosswalks at intersections. </w:t>
      </w:r>
    </w:p>
    <w:p w14:paraId="32DAA755" w14:textId="77777777" w:rsidR="00317591" w:rsidRPr="00165D98" w:rsidRDefault="00317591" w:rsidP="00317591">
      <w:pPr>
        <w:pStyle w:val="ListParagraph"/>
        <w:spacing w:line="259" w:lineRule="auto"/>
        <w:rPr>
          <w:rFonts w:ascii="Century Gothic" w:eastAsia="Century Gothic" w:hAnsi="Century Gothic" w:cs="Century Gothic"/>
        </w:rPr>
      </w:pPr>
    </w:p>
    <w:p w14:paraId="095225B3" w14:textId="77777777" w:rsidR="00317591" w:rsidRDefault="00317591" w:rsidP="00317591">
      <w:pPr>
        <w:rPr>
          <w:rFonts w:ascii="Century Gothic" w:eastAsia="Century Gothic" w:hAnsi="Century Gothic" w:cs="Century Gothic"/>
        </w:rPr>
      </w:pPr>
      <w:r w:rsidRPr="00165D98">
        <w:rPr>
          <w:rFonts w:ascii="Century Gothic" w:eastAsia="Century Gothic" w:hAnsi="Century Gothic" w:cs="Century Gothic"/>
        </w:rPr>
        <w:t>Funding for this program is provided by a grant from the California Office of Traffic Safety, through the National Highway Traffic Safety Administration.</w:t>
      </w:r>
    </w:p>
    <w:p w14:paraId="2F7D08E3" w14:textId="77777777" w:rsidR="00317591" w:rsidRPr="00165D98" w:rsidRDefault="00317591" w:rsidP="00317591">
      <w:pPr>
        <w:rPr>
          <w:rFonts w:ascii="Century Gothic" w:eastAsia="Century Gothic" w:hAnsi="Century Gothic" w:cs="Century Gothic"/>
        </w:rPr>
      </w:pPr>
    </w:p>
    <w:p w14:paraId="6ACAC387" w14:textId="77777777" w:rsidR="00317591" w:rsidRPr="00165D98" w:rsidRDefault="00317591" w:rsidP="00317591">
      <w:pPr>
        <w:jc w:val="center"/>
        <w:rPr>
          <w:rFonts w:ascii="Century Gothic" w:eastAsia="Century Gothic" w:hAnsi="Century Gothic" w:cs="Century Gothic"/>
        </w:rPr>
      </w:pPr>
      <w:r w:rsidRPr="00165D98">
        <w:rPr>
          <w:rFonts w:ascii="Century Gothic" w:eastAsia="Century Gothic" w:hAnsi="Century Gothic" w:cs="Century Gothic"/>
          <w:b/>
          <w:bCs/>
        </w:rPr>
        <w:t># # #</w:t>
      </w:r>
    </w:p>
    <w:p w14:paraId="39177C3A" w14:textId="03A348AE" w:rsidR="009D78DC" w:rsidRPr="00531CEA" w:rsidRDefault="009D78DC" w:rsidP="00317591">
      <w:pPr>
        <w:jc w:val="center"/>
        <w:rPr>
          <w:rFonts w:ascii="Century Gothic" w:hAnsi="Century Gothic"/>
        </w:rPr>
      </w:pPr>
    </w:p>
    <w:sectPr w:rsidR="009D78DC" w:rsidRPr="00531CEA" w:rsidSect="00B66C38">
      <w:footerReference w:type="defaul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E2167" w14:textId="77777777" w:rsidR="00F355B8" w:rsidRDefault="00F355B8" w:rsidP="002B5652">
      <w:pPr>
        <w:spacing w:after="0" w:line="240" w:lineRule="auto"/>
      </w:pPr>
      <w:r>
        <w:separator/>
      </w:r>
    </w:p>
  </w:endnote>
  <w:endnote w:type="continuationSeparator" w:id="0">
    <w:p w14:paraId="7166BF10" w14:textId="77777777" w:rsidR="00F355B8" w:rsidRDefault="00F355B8" w:rsidP="002B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41A29" w14:textId="137FCF22" w:rsidR="008F65DF" w:rsidRPr="00901CE9" w:rsidRDefault="008F65DF" w:rsidP="007F0F99">
    <w:pPr>
      <w:pStyle w:val="Footer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A9BAC" w14:textId="77777777" w:rsidR="00F355B8" w:rsidRDefault="00F355B8" w:rsidP="002B5652">
      <w:pPr>
        <w:spacing w:after="0" w:line="240" w:lineRule="auto"/>
      </w:pPr>
      <w:r>
        <w:separator/>
      </w:r>
    </w:p>
  </w:footnote>
  <w:footnote w:type="continuationSeparator" w:id="0">
    <w:p w14:paraId="3CCF287B" w14:textId="77777777" w:rsidR="00F355B8" w:rsidRDefault="00F355B8" w:rsidP="002B5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24A3"/>
    <w:multiLevelType w:val="hybridMultilevel"/>
    <w:tmpl w:val="62469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1505"/>
    <w:multiLevelType w:val="hybridMultilevel"/>
    <w:tmpl w:val="7BFE5738"/>
    <w:lvl w:ilvl="0" w:tplc="08A6089A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65643"/>
    <w:multiLevelType w:val="hybridMultilevel"/>
    <w:tmpl w:val="14BA8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04B85"/>
    <w:multiLevelType w:val="hybridMultilevel"/>
    <w:tmpl w:val="BE624B22"/>
    <w:lvl w:ilvl="0" w:tplc="E90039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432F74"/>
    <w:multiLevelType w:val="hybridMultilevel"/>
    <w:tmpl w:val="41E8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6200C"/>
    <w:multiLevelType w:val="hybridMultilevel"/>
    <w:tmpl w:val="2326D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E0A6D"/>
    <w:multiLevelType w:val="hybridMultilevel"/>
    <w:tmpl w:val="46D84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B0C37"/>
    <w:multiLevelType w:val="hybridMultilevel"/>
    <w:tmpl w:val="94C00518"/>
    <w:lvl w:ilvl="0" w:tplc="A6DCC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8E84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04B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E2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2AE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AECC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844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634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DC3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B2144"/>
    <w:multiLevelType w:val="hybridMultilevel"/>
    <w:tmpl w:val="AE7A0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C4357"/>
    <w:multiLevelType w:val="hybridMultilevel"/>
    <w:tmpl w:val="55262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9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6C"/>
    <w:rsid w:val="00003225"/>
    <w:rsid w:val="00021447"/>
    <w:rsid w:val="000268AE"/>
    <w:rsid w:val="00034355"/>
    <w:rsid w:val="00035B48"/>
    <w:rsid w:val="00041AF4"/>
    <w:rsid w:val="0009513B"/>
    <w:rsid w:val="000D28BF"/>
    <w:rsid w:val="00102D58"/>
    <w:rsid w:val="00107394"/>
    <w:rsid w:val="00111F2B"/>
    <w:rsid w:val="001352EE"/>
    <w:rsid w:val="0013685B"/>
    <w:rsid w:val="0015536D"/>
    <w:rsid w:val="00173133"/>
    <w:rsid w:val="0018121F"/>
    <w:rsid w:val="00183058"/>
    <w:rsid w:val="001A7A11"/>
    <w:rsid w:val="001B4AFE"/>
    <w:rsid w:val="001C01CC"/>
    <w:rsid w:val="001D03F2"/>
    <w:rsid w:val="001F3D5D"/>
    <w:rsid w:val="00213800"/>
    <w:rsid w:val="0022588D"/>
    <w:rsid w:val="002344F6"/>
    <w:rsid w:val="0023536C"/>
    <w:rsid w:val="00241F1A"/>
    <w:rsid w:val="00253E33"/>
    <w:rsid w:val="00260DC3"/>
    <w:rsid w:val="0027790C"/>
    <w:rsid w:val="00290D13"/>
    <w:rsid w:val="002A3DB7"/>
    <w:rsid w:val="002A44A4"/>
    <w:rsid w:val="002B4D30"/>
    <w:rsid w:val="002B5652"/>
    <w:rsid w:val="002C57A5"/>
    <w:rsid w:val="002C61C8"/>
    <w:rsid w:val="002C7C2C"/>
    <w:rsid w:val="002F5521"/>
    <w:rsid w:val="00305808"/>
    <w:rsid w:val="00317591"/>
    <w:rsid w:val="00351F7B"/>
    <w:rsid w:val="0035660B"/>
    <w:rsid w:val="00367197"/>
    <w:rsid w:val="003757AB"/>
    <w:rsid w:val="003957C4"/>
    <w:rsid w:val="0039786B"/>
    <w:rsid w:val="003A144A"/>
    <w:rsid w:val="003B3126"/>
    <w:rsid w:val="003C1144"/>
    <w:rsid w:val="003C1A9A"/>
    <w:rsid w:val="003C5808"/>
    <w:rsid w:val="003E0F5D"/>
    <w:rsid w:val="003E4B73"/>
    <w:rsid w:val="004846D6"/>
    <w:rsid w:val="0048638B"/>
    <w:rsid w:val="0049248A"/>
    <w:rsid w:val="004951B0"/>
    <w:rsid w:val="004A1A52"/>
    <w:rsid w:val="004A4255"/>
    <w:rsid w:val="004D6156"/>
    <w:rsid w:val="004E5FBE"/>
    <w:rsid w:val="0051161F"/>
    <w:rsid w:val="00524347"/>
    <w:rsid w:val="00531CEA"/>
    <w:rsid w:val="0054139A"/>
    <w:rsid w:val="00547B04"/>
    <w:rsid w:val="00555DA0"/>
    <w:rsid w:val="0057426A"/>
    <w:rsid w:val="005A06B7"/>
    <w:rsid w:val="005C4CC5"/>
    <w:rsid w:val="00623D9B"/>
    <w:rsid w:val="0063223F"/>
    <w:rsid w:val="006350E5"/>
    <w:rsid w:val="0064740B"/>
    <w:rsid w:val="00653516"/>
    <w:rsid w:val="0065562F"/>
    <w:rsid w:val="006614C9"/>
    <w:rsid w:val="0067122D"/>
    <w:rsid w:val="00674EE5"/>
    <w:rsid w:val="00697DE2"/>
    <w:rsid w:val="006C0318"/>
    <w:rsid w:val="006C0B3A"/>
    <w:rsid w:val="006D34EE"/>
    <w:rsid w:val="006F3A6B"/>
    <w:rsid w:val="006F5A38"/>
    <w:rsid w:val="006F693D"/>
    <w:rsid w:val="007014D6"/>
    <w:rsid w:val="007026C2"/>
    <w:rsid w:val="00705D22"/>
    <w:rsid w:val="00752DFA"/>
    <w:rsid w:val="00756813"/>
    <w:rsid w:val="00766E2B"/>
    <w:rsid w:val="007C30B6"/>
    <w:rsid w:val="007D533C"/>
    <w:rsid w:val="00814946"/>
    <w:rsid w:val="008332C1"/>
    <w:rsid w:val="00836A7D"/>
    <w:rsid w:val="00840D1A"/>
    <w:rsid w:val="00846F2B"/>
    <w:rsid w:val="008520F7"/>
    <w:rsid w:val="008602CB"/>
    <w:rsid w:val="008671D7"/>
    <w:rsid w:val="008721F8"/>
    <w:rsid w:val="008D61F8"/>
    <w:rsid w:val="008F65DF"/>
    <w:rsid w:val="009031AA"/>
    <w:rsid w:val="00904E4F"/>
    <w:rsid w:val="00960A13"/>
    <w:rsid w:val="00960B4E"/>
    <w:rsid w:val="00966328"/>
    <w:rsid w:val="00980D63"/>
    <w:rsid w:val="00982E68"/>
    <w:rsid w:val="00987DA7"/>
    <w:rsid w:val="00991865"/>
    <w:rsid w:val="00992210"/>
    <w:rsid w:val="009A75C8"/>
    <w:rsid w:val="009D78DC"/>
    <w:rsid w:val="009E55FD"/>
    <w:rsid w:val="00A047DE"/>
    <w:rsid w:val="00A329ED"/>
    <w:rsid w:val="00A32FF7"/>
    <w:rsid w:val="00A3775F"/>
    <w:rsid w:val="00A426A8"/>
    <w:rsid w:val="00A6626B"/>
    <w:rsid w:val="00A66C0F"/>
    <w:rsid w:val="00A67F77"/>
    <w:rsid w:val="00A772E9"/>
    <w:rsid w:val="00AB3D73"/>
    <w:rsid w:val="00AB72BC"/>
    <w:rsid w:val="00AD12EB"/>
    <w:rsid w:val="00B045B4"/>
    <w:rsid w:val="00B615FE"/>
    <w:rsid w:val="00B66C38"/>
    <w:rsid w:val="00B705F1"/>
    <w:rsid w:val="00B70C31"/>
    <w:rsid w:val="00B75BD3"/>
    <w:rsid w:val="00BB37DC"/>
    <w:rsid w:val="00BB5948"/>
    <w:rsid w:val="00BC0271"/>
    <w:rsid w:val="00BC6412"/>
    <w:rsid w:val="00BD6C6F"/>
    <w:rsid w:val="00C1103D"/>
    <w:rsid w:val="00C32DDB"/>
    <w:rsid w:val="00C4087D"/>
    <w:rsid w:val="00C501A5"/>
    <w:rsid w:val="00C82F6D"/>
    <w:rsid w:val="00C97045"/>
    <w:rsid w:val="00CB1982"/>
    <w:rsid w:val="00CB2128"/>
    <w:rsid w:val="00CD7E15"/>
    <w:rsid w:val="00CE4B34"/>
    <w:rsid w:val="00D41E29"/>
    <w:rsid w:val="00D64B12"/>
    <w:rsid w:val="00D95A3B"/>
    <w:rsid w:val="00DA6532"/>
    <w:rsid w:val="00DC10B3"/>
    <w:rsid w:val="00DD5355"/>
    <w:rsid w:val="00DE40E5"/>
    <w:rsid w:val="00DE698F"/>
    <w:rsid w:val="00E3421A"/>
    <w:rsid w:val="00E43AFB"/>
    <w:rsid w:val="00E474F4"/>
    <w:rsid w:val="00E53EB9"/>
    <w:rsid w:val="00E54C7B"/>
    <w:rsid w:val="00E54CBB"/>
    <w:rsid w:val="00E674DD"/>
    <w:rsid w:val="00F0401A"/>
    <w:rsid w:val="00F23F9E"/>
    <w:rsid w:val="00F355B8"/>
    <w:rsid w:val="00F4156A"/>
    <w:rsid w:val="00F61A5D"/>
    <w:rsid w:val="00F65FDC"/>
    <w:rsid w:val="00F720F4"/>
    <w:rsid w:val="00F80B4D"/>
    <w:rsid w:val="00F86909"/>
    <w:rsid w:val="00F92C06"/>
    <w:rsid w:val="00FC0A85"/>
    <w:rsid w:val="00FC5CD2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FBF4F2"/>
  <w15:docId w15:val="{D175A0A1-9228-4198-B700-E0FE889E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36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3536C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5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0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1CC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B5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652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B5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652"/>
    <w:rPr>
      <w:rFonts w:ascii="Calibri" w:eastAsia="Calibri" w:hAnsi="Calibri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2B5652"/>
    <w:pPr>
      <w:jc w:val="right"/>
    </w:pPr>
    <w:rPr>
      <w:rFonts w:ascii="Trebuchet MS" w:hAnsi="Trebuchet MS"/>
      <w:sz w:val="14"/>
      <w:szCs w:val="14"/>
    </w:rPr>
  </w:style>
  <w:style w:type="character" w:customStyle="1" w:styleId="5ControlCodeChar">
    <w:name w:val="5. Control Code Char"/>
    <w:link w:val="5ControlCode"/>
    <w:rsid w:val="002B5652"/>
    <w:rPr>
      <w:rFonts w:ascii="Trebuchet MS" w:eastAsia="Calibri" w:hAnsi="Trebuchet MS"/>
      <w:sz w:val="14"/>
      <w:szCs w:val="14"/>
    </w:rPr>
  </w:style>
  <w:style w:type="character" w:styleId="PlaceholderText">
    <w:name w:val="Placeholder Text"/>
    <w:basedOn w:val="DefaultParagraphFont"/>
    <w:uiPriority w:val="99"/>
    <w:semiHidden/>
    <w:rsid w:val="00C82F6D"/>
    <w:rPr>
      <w:color w:val="808080"/>
    </w:rPr>
  </w:style>
  <w:style w:type="paragraph" w:styleId="NoSpacing">
    <w:name w:val="No Spacing"/>
    <w:basedOn w:val="Normal"/>
    <w:uiPriority w:val="1"/>
    <w:qFormat/>
    <w:rsid w:val="00531CEA"/>
    <w:pPr>
      <w:spacing w:after="0" w:line="240" w:lineRule="auto"/>
    </w:pPr>
    <w:rPr>
      <w:rFonts w:ascii="Times New Roman" w:eastAsiaTheme="minorHAnsi" w:hAnsi="Times New Roman"/>
      <w:sz w:val="20"/>
      <w:szCs w:val="20"/>
    </w:rPr>
  </w:style>
  <w:style w:type="paragraph" w:customStyle="1" w:styleId="Default">
    <w:name w:val="Default"/>
    <w:basedOn w:val="Normal"/>
    <w:rsid w:val="00531CEA"/>
    <w:pPr>
      <w:autoSpaceDE w:val="0"/>
      <w:autoSpaceDN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2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F6837460BDF4B9E198706E6103646" ma:contentTypeVersion="15" ma:contentTypeDescription="Create a new document." ma:contentTypeScope="" ma:versionID="c2f49827b24a124e79d959bf69c8dec5">
  <xsd:schema xmlns:xsd="http://www.w3.org/2001/XMLSchema" xmlns:xs="http://www.w3.org/2001/XMLSchema" xmlns:p="http://schemas.microsoft.com/office/2006/metadata/properties" xmlns:ns3="5279c9f5-e126-47e4-9bfa-ee0f722da606" xmlns:ns4="5ed38bd8-1bfa-48d5-8be2-6d142d681b4c" targetNamespace="http://schemas.microsoft.com/office/2006/metadata/properties" ma:root="true" ma:fieldsID="a9086b5091e90cb84032aa1574520792" ns3:_="" ns4:_="">
    <xsd:import namespace="5279c9f5-e126-47e4-9bfa-ee0f722da606"/>
    <xsd:import namespace="5ed38bd8-1bfa-48d5-8be2-6d142d681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9c9f5-e126-47e4-9bfa-ee0f722da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38bd8-1bfa-48d5-8be2-6d142d681b4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9A9EF9-6601-463B-BE93-BADE7B3BB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9c9f5-e126-47e4-9bfa-ee0f722da606"/>
    <ds:schemaRef ds:uri="5ed38bd8-1bfa-48d5-8be2-6d142d681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0691E1-B6C5-4951-8CE7-2B179D910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7A6C7A-9225-4B0B-86AA-2D35A509EA8C}">
  <ds:schemaRefs>
    <ds:schemaRef ds:uri="http://schemas.microsoft.com/office/2006/documentManagement/types"/>
    <ds:schemaRef ds:uri="5ed38bd8-1bfa-48d5-8be2-6d142d681b4c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5279c9f5-e126-47e4-9bfa-ee0f722da60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Ziese Wayne</dc:creator>
  <cp:keywords/>
  <dc:description/>
  <cp:lastModifiedBy>Gabriel Gomez</cp:lastModifiedBy>
  <cp:revision>2</cp:revision>
  <dcterms:created xsi:type="dcterms:W3CDTF">2024-05-09T21:43:00Z</dcterms:created>
  <dcterms:modified xsi:type="dcterms:W3CDTF">2024-05-09T21:43:00Z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0x010100152F6837460BDF4B9E198706E6103646</vt:lpwstr>
  </property>
  <property fmtid="{D5CDD505-2E9C-101B-9397-08002B2CF9AE}" pid="3" name="MediaServiceImageTags">
    <vt:lpwstr/>
  </property>
</Properties>
</file>