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C084" w14:textId="457D3FFD" w:rsidR="52E2C38A" w:rsidRPr="00D47C62" w:rsidRDefault="009D0B49" w:rsidP="00F27334">
      <w:pPr>
        <w:ind w:left="-90"/>
        <w:jc w:val="right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noProof/>
          <w:snapToGrid/>
        </w:rPr>
        <w:drawing>
          <wp:anchor distT="0" distB="0" distL="114300" distR="114300" simplePos="0" relativeHeight="251660800" behindDoc="0" locked="0" layoutInCell="1" allowOverlap="1" wp14:anchorId="4AF55C3B" wp14:editId="68018B69">
            <wp:simplePos x="0" y="0"/>
            <wp:positionH relativeFrom="column">
              <wp:posOffset>-285750</wp:posOffset>
            </wp:positionH>
            <wp:positionV relativeFrom="paragraph">
              <wp:posOffset>-1362075</wp:posOffset>
            </wp:positionV>
            <wp:extent cx="3238500" cy="323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met PD Logo (Black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4654C7" w:rsidRPr="00D47C62">
        <w:rPr>
          <w:noProof/>
          <w:szCs w:val="24"/>
        </w:rPr>
        <w:drawing>
          <wp:inline distT="0" distB="0" distL="0" distR="0" wp14:anchorId="6D600AD4" wp14:editId="7C41772A">
            <wp:extent cx="1488863" cy="598647"/>
            <wp:effectExtent l="0" t="0" r="0" b="0"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88" cy="6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ED7" w:rsidRPr="00D47C62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52E2C38A" w:rsidRPr="00D47C62">
        <w:rPr>
          <w:noProof/>
          <w:szCs w:val="24"/>
        </w:rPr>
        <w:drawing>
          <wp:inline distT="0" distB="0" distL="0" distR="0" wp14:anchorId="7A8ADF77" wp14:editId="3F9CB4A7">
            <wp:extent cx="778933" cy="623460"/>
            <wp:effectExtent l="0" t="0" r="0" b="0"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3" t="6919" r="8978" b="9929"/>
                    <a:stretch/>
                  </pic:blipFill>
                  <pic:spPr bwMode="auto">
                    <a:xfrm>
                      <a:off x="0" y="0"/>
                      <a:ext cx="783167" cy="62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B0F944" w14:textId="77777777" w:rsidR="009D0B49" w:rsidRDefault="009D0B49" w:rsidP="009D0B49">
      <w:pPr>
        <w:rPr>
          <w:rFonts w:ascii="Century Gothic" w:eastAsia="Century Gothic" w:hAnsi="Century Gothic" w:cs="Century Gothic"/>
          <w:b/>
          <w:bCs/>
        </w:rPr>
      </w:pPr>
    </w:p>
    <w:p w14:paraId="04A19CAF" w14:textId="77777777" w:rsidR="009D0B49" w:rsidRDefault="009D0B49" w:rsidP="009D0B49">
      <w:pPr>
        <w:rPr>
          <w:rFonts w:ascii="Century Gothic" w:eastAsia="Century Gothic" w:hAnsi="Century Gothic" w:cs="Century Gothic"/>
          <w:b/>
          <w:bCs/>
        </w:rPr>
      </w:pPr>
    </w:p>
    <w:p w14:paraId="16A41712" w14:textId="77777777" w:rsidR="009D0B49" w:rsidRDefault="009D0B49" w:rsidP="009D0B49">
      <w:pPr>
        <w:rPr>
          <w:rFonts w:ascii="Century Gothic" w:eastAsia="Century Gothic" w:hAnsi="Century Gothic" w:cs="Century Gothic"/>
          <w:b/>
          <w:bCs/>
        </w:rPr>
      </w:pPr>
    </w:p>
    <w:p w14:paraId="4DEB0481" w14:textId="77777777" w:rsidR="009D0B49" w:rsidRDefault="009D0B49" w:rsidP="009D0B49">
      <w:pPr>
        <w:rPr>
          <w:rFonts w:ascii="Century Gothic" w:eastAsia="Century Gothic" w:hAnsi="Century Gothic" w:cs="Century Gothic"/>
          <w:b/>
          <w:bCs/>
        </w:rPr>
      </w:pPr>
    </w:p>
    <w:p w14:paraId="15CB4A47" w14:textId="4C18A1F4" w:rsidR="009D0B49" w:rsidRPr="00F27334" w:rsidRDefault="009D0B49" w:rsidP="009D0B49">
      <w:pPr>
        <w:rPr>
          <w:rFonts w:ascii="Century Gothic" w:eastAsia="Century Gothic" w:hAnsi="Century Gothic" w:cs="Century Gothic"/>
          <w:b/>
          <w:bCs/>
        </w:rPr>
      </w:pPr>
      <w:r w:rsidRPr="00F27334"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20217D6" w14:textId="5DE21645" w:rsidR="00D47C62" w:rsidRPr="00F27334" w:rsidRDefault="00D47C62" w:rsidP="00D47C62">
      <w:pPr>
        <w:rPr>
          <w:rFonts w:ascii="Century Gothic" w:eastAsia="Century Gothic" w:hAnsi="Century Gothic" w:cs="Century Gothic"/>
          <w:b/>
          <w:bCs/>
        </w:rPr>
      </w:pPr>
    </w:p>
    <w:p w14:paraId="5B37EDEA" w14:textId="77777777" w:rsidR="00F71875" w:rsidRDefault="009D0B49" w:rsidP="00F71875">
      <w:pPr>
        <w:pStyle w:val="Default"/>
        <w:spacing w:line="360" w:lineRule="auto"/>
        <w:jc w:val="both"/>
        <w:rPr>
          <w:rFonts w:ascii="Century Gothic" w:hAnsi="Century Gothic"/>
        </w:rPr>
      </w:pPr>
      <w:r w:rsidRPr="00F27334">
        <w:rPr>
          <w:rFonts w:ascii="Century Gothic" w:hAnsi="Century Gothic"/>
          <w:b/>
          <w:bCs/>
        </w:rPr>
        <w:t xml:space="preserve">DATE: </w:t>
      </w:r>
      <w:r w:rsidRPr="00F27334">
        <w:rPr>
          <w:rFonts w:ascii="Century Gothic" w:hAnsi="Century Gothic"/>
        </w:rPr>
        <w:t>April 22</w:t>
      </w:r>
      <w:r w:rsidRPr="00F27334">
        <w:rPr>
          <w:rFonts w:ascii="Century Gothic" w:hAnsi="Century Gothic"/>
          <w:vertAlign w:val="superscript"/>
        </w:rPr>
        <w:t>nd</w:t>
      </w:r>
      <w:r w:rsidRPr="00F27334">
        <w:rPr>
          <w:rFonts w:ascii="Century Gothic" w:hAnsi="Century Gothic"/>
        </w:rPr>
        <w:t xml:space="preserve">, 2024 </w:t>
      </w:r>
    </w:p>
    <w:p w14:paraId="020B03A9" w14:textId="77777777" w:rsidR="00F71875" w:rsidRDefault="009D0B49" w:rsidP="00F71875">
      <w:pPr>
        <w:pStyle w:val="Default"/>
        <w:jc w:val="both"/>
        <w:rPr>
          <w:rFonts w:ascii="Century Gothic" w:hAnsi="Century Gothic"/>
        </w:rPr>
      </w:pPr>
      <w:r w:rsidRPr="00F27334">
        <w:rPr>
          <w:rFonts w:ascii="Century Gothic" w:hAnsi="Century Gothic"/>
          <w:b/>
          <w:bCs/>
        </w:rPr>
        <w:t xml:space="preserve">CONTACT: </w:t>
      </w:r>
      <w:r w:rsidR="00F27334">
        <w:rPr>
          <w:rFonts w:ascii="Century Gothic" w:hAnsi="Century Gothic"/>
          <w:b/>
          <w:bCs/>
        </w:rPr>
        <w:tab/>
      </w:r>
      <w:r w:rsidRPr="00F27334">
        <w:rPr>
          <w:rFonts w:ascii="Century Gothic" w:hAnsi="Century Gothic"/>
        </w:rPr>
        <w:t xml:space="preserve">Sergeant Gabriel Gomez </w:t>
      </w:r>
    </w:p>
    <w:p w14:paraId="217F2D52" w14:textId="40047FA9" w:rsidR="00F71875" w:rsidRDefault="00F71875" w:rsidP="00F71875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</w:t>
      </w:r>
      <w:r w:rsidR="00F27334" w:rsidRPr="00F27334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HONE</w:t>
      </w:r>
      <w:r w:rsidR="00F27334" w:rsidRPr="00F27334">
        <w:rPr>
          <w:rFonts w:ascii="Century Gothic" w:hAnsi="Century Gothic"/>
          <w:b/>
        </w:rPr>
        <w:t>:</w:t>
      </w:r>
      <w:r w:rsidR="00F27334">
        <w:rPr>
          <w:rFonts w:ascii="Century Gothic" w:hAnsi="Century Gothic"/>
        </w:rPr>
        <w:t xml:space="preserve">  </w:t>
      </w:r>
      <w:r w:rsidR="00F27334">
        <w:rPr>
          <w:rFonts w:ascii="Century Gothic" w:hAnsi="Century Gothic"/>
        </w:rPr>
        <w:tab/>
      </w:r>
      <w:r w:rsidR="00F27334" w:rsidRPr="00F27334">
        <w:rPr>
          <w:rFonts w:ascii="Century Gothic" w:hAnsi="Century Gothic"/>
        </w:rPr>
        <w:t>(951) 634-303</w:t>
      </w:r>
      <w:r>
        <w:rPr>
          <w:rFonts w:ascii="Century Gothic" w:hAnsi="Century Gothic"/>
        </w:rPr>
        <w:t>7</w:t>
      </w:r>
    </w:p>
    <w:p w14:paraId="4AFD2FBD" w14:textId="7A2071A1" w:rsidR="009D0B49" w:rsidRDefault="00F71875" w:rsidP="00F71875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</w:t>
      </w:r>
      <w:r w:rsidR="00F27334" w:rsidRPr="00F27334">
        <w:rPr>
          <w:rFonts w:ascii="Century Gothic" w:hAnsi="Century Gothic"/>
          <w:b/>
        </w:rPr>
        <w:t>E</w:t>
      </w:r>
      <w:r>
        <w:rPr>
          <w:rFonts w:ascii="Century Gothic" w:hAnsi="Century Gothic"/>
          <w:b/>
        </w:rPr>
        <w:t>MAIL:</w:t>
      </w:r>
      <w:r w:rsidR="00F27334" w:rsidRPr="00F27334">
        <w:rPr>
          <w:rFonts w:ascii="Century Gothic" w:hAnsi="Century Gothic"/>
          <w:b/>
        </w:rPr>
        <w:tab/>
      </w:r>
      <w:r w:rsidR="00F27334" w:rsidRPr="00F27334">
        <w:rPr>
          <w:rFonts w:ascii="Century Gothic" w:hAnsi="Century Gothic"/>
        </w:rPr>
        <w:t>ggomez@hemetca.gov</w:t>
      </w:r>
      <w:r w:rsidR="009D0B49" w:rsidRPr="00F27334">
        <w:rPr>
          <w:rFonts w:ascii="Century Gothic" w:hAnsi="Century Gothic"/>
        </w:rPr>
        <w:t xml:space="preserve"> </w:t>
      </w:r>
    </w:p>
    <w:p w14:paraId="752E50AC" w14:textId="77777777" w:rsidR="00F71875" w:rsidRPr="00F27334" w:rsidRDefault="00F71875" w:rsidP="00F71875">
      <w:pPr>
        <w:pStyle w:val="Default"/>
        <w:jc w:val="both"/>
        <w:rPr>
          <w:rFonts w:ascii="Century Gothic" w:hAnsi="Century Gothic"/>
        </w:rPr>
      </w:pPr>
    </w:p>
    <w:p w14:paraId="6E1D462A" w14:textId="7C4B65ED" w:rsidR="009D0B49" w:rsidRPr="00F27334" w:rsidRDefault="009D0B49" w:rsidP="00F71875">
      <w:pPr>
        <w:pStyle w:val="Default"/>
        <w:spacing w:line="360" w:lineRule="auto"/>
        <w:jc w:val="both"/>
        <w:rPr>
          <w:rFonts w:ascii="Century Gothic" w:hAnsi="Century Gothic"/>
        </w:rPr>
      </w:pPr>
      <w:r w:rsidRPr="00F27334">
        <w:rPr>
          <w:rFonts w:ascii="Century Gothic" w:hAnsi="Century Gothic"/>
          <w:b/>
          <w:bCs/>
        </w:rPr>
        <w:t xml:space="preserve">PREPARED BY: </w:t>
      </w:r>
      <w:r w:rsidRPr="00F27334">
        <w:rPr>
          <w:rFonts w:ascii="Century Gothic" w:hAnsi="Century Gothic"/>
        </w:rPr>
        <w:t>Sergeant Gabriel Gomez</w:t>
      </w:r>
    </w:p>
    <w:p w14:paraId="099B09D6" w14:textId="3A06F37E" w:rsidR="0031426B" w:rsidRDefault="0031426B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7B80C5B" w14:textId="77777777" w:rsidR="00F27334" w:rsidRPr="00D47C62" w:rsidRDefault="00F27334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75C12241" w14:textId="741C43D3" w:rsidR="007D38B1" w:rsidRDefault="009D0B49" w:rsidP="007D38B1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  <w:r w:rsidRPr="009D0B49">
        <w:rPr>
          <w:rFonts w:ascii="Century Gothic" w:eastAsia="Century Gothic" w:hAnsi="Century Gothic" w:cs="Century Gothic"/>
          <w:b/>
          <w:bCs/>
          <w:szCs w:val="24"/>
        </w:rPr>
        <w:t>2</w:t>
      </w:r>
      <w:r w:rsidR="007D38B1" w:rsidRPr="009D0B49">
        <w:rPr>
          <w:rFonts w:ascii="Century Gothic" w:eastAsia="Century Gothic" w:hAnsi="Century Gothic" w:cs="Century Gothic"/>
          <w:b/>
          <w:bCs/>
          <w:szCs w:val="24"/>
        </w:rPr>
        <w:t xml:space="preserve"> Arrested </w:t>
      </w:r>
      <w:r w:rsidRPr="009D0B49">
        <w:rPr>
          <w:rFonts w:ascii="Century Gothic" w:eastAsia="Century Gothic" w:hAnsi="Century Gothic" w:cs="Century Gothic"/>
          <w:b/>
          <w:bCs/>
          <w:szCs w:val="24"/>
        </w:rPr>
        <w:t xml:space="preserve">12 </w:t>
      </w:r>
      <w:r w:rsidR="007D38B1" w:rsidRPr="009D0B49">
        <w:rPr>
          <w:rFonts w:ascii="Century Gothic" w:eastAsia="Century Gothic" w:hAnsi="Century Gothic" w:cs="Century Gothic"/>
          <w:b/>
          <w:bCs/>
          <w:szCs w:val="24"/>
        </w:rPr>
        <w:t xml:space="preserve">Cited at </w:t>
      </w:r>
      <w:r w:rsidRPr="009D0B49">
        <w:rPr>
          <w:rFonts w:ascii="Century Gothic" w:eastAsia="Century Gothic" w:hAnsi="Century Gothic" w:cs="Century Gothic"/>
          <w:b/>
          <w:bCs/>
          <w:szCs w:val="24"/>
        </w:rPr>
        <w:t>Hemet Police</w:t>
      </w:r>
      <w:r w:rsidR="007D38B1" w:rsidRPr="009D0B49">
        <w:rPr>
          <w:rFonts w:ascii="Century Gothic" w:eastAsia="Century Gothic" w:hAnsi="Century Gothic" w:cs="Century Gothic"/>
          <w:b/>
          <w:bCs/>
          <w:szCs w:val="24"/>
        </w:rPr>
        <w:t xml:space="preserve"> DUI Checkpoint</w:t>
      </w:r>
    </w:p>
    <w:p w14:paraId="46AEEC87" w14:textId="7BBF26E9" w:rsidR="007D38B1" w:rsidRDefault="007D38B1" w:rsidP="007D38B1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</w:p>
    <w:p w14:paraId="6F44B5FF" w14:textId="77777777" w:rsidR="00F27334" w:rsidRPr="00DC5888" w:rsidRDefault="00F27334" w:rsidP="00F27334">
      <w:pPr>
        <w:jc w:val="both"/>
        <w:rPr>
          <w:rFonts w:ascii="Century Gothic" w:eastAsia="Century Gothic" w:hAnsi="Century Gothic" w:cs="Century Gothic"/>
          <w:b/>
          <w:bCs/>
          <w:szCs w:val="24"/>
        </w:rPr>
      </w:pPr>
    </w:p>
    <w:p w14:paraId="6E8D2ED0" w14:textId="38B7B2AC" w:rsidR="00F27334" w:rsidRDefault="009D0B49" w:rsidP="00F27334">
      <w:pPr>
        <w:jc w:val="both"/>
        <w:rPr>
          <w:rFonts w:ascii="Century Gothic" w:eastAsia="Century Gothic" w:hAnsi="Century Gothic" w:cs="Century Gothic"/>
        </w:rPr>
      </w:pPr>
      <w:r w:rsidRPr="00F27334">
        <w:rPr>
          <w:rFonts w:ascii="Century Gothic" w:eastAsia="Century Gothic" w:hAnsi="Century Gothic" w:cs="Century Gothic"/>
        </w:rPr>
        <w:t>Hemet</w:t>
      </w:r>
      <w:r w:rsidR="007D38B1" w:rsidRPr="00F27334">
        <w:rPr>
          <w:rFonts w:ascii="Century Gothic" w:eastAsia="Century Gothic" w:hAnsi="Century Gothic" w:cs="Century Gothic"/>
        </w:rPr>
        <w:t xml:space="preserve">, Calif. – On </w:t>
      </w:r>
      <w:r w:rsidRPr="00F27334">
        <w:rPr>
          <w:rFonts w:ascii="Century Gothic" w:eastAsia="Century Gothic" w:hAnsi="Century Gothic" w:cs="Century Gothic"/>
          <w:szCs w:val="24"/>
        </w:rPr>
        <w:t>April 18</w:t>
      </w:r>
      <w:r w:rsidRPr="00F27334">
        <w:rPr>
          <w:rFonts w:ascii="Century Gothic" w:eastAsia="Century Gothic" w:hAnsi="Century Gothic" w:cs="Century Gothic"/>
          <w:szCs w:val="24"/>
          <w:vertAlign w:val="superscript"/>
        </w:rPr>
        <w:t>th</w:t>
      </w:r>
      <w:r w:rsidRPr="00F27334">
        <w:rPr>
          <w:rFonts w:ascii="Century Gothic" w:eastAsia="Century Gothic" w:hAnsi="Century Gothic" w:cs="Century Gothic"/>
          <w:szCs w:val="24"/>
        </w:rPr>
        <w:t>, 2024</w:t>
      </w:r>
      <w:r w:rsidR="00F27334">
        <w:rPr>
          <w:rFonts w:ascii="Century Gothic" w:eastAsia="Century Gothic" w:hAnsi="Century Gothic" w:cs="Century Gothic"/>
          <w:szCs w:val="24"/>
        </w:rPr>
        <w:t>,</w:t>
      </w:r>
      <w:r w:rsidR="007D38B1" w:rsidRPr="00F27334">
        <w:rPr>
          <w:rFonts w:ascii="Century Gothic" w:eastAsia="Century Gothic" w:hAnsi="Century Gothic" w:cs="Century Gothic"/>
        </w:rPr>
        <w:t xml:space="preserve"> </w:t>
      </w:r>
      <w:r w:rsidRPr="00F27334">
        <w:rPr>
          <w:rFonts w:ascii="Century Gothic" w:eastAsia="Century Gothic" w:hAnsi="Century Gothic" w:cs="Century Gothic"/>
        </w:rPr>
        <w:t>2 drivers were</w:t>
      </w:r>
      <w:r w:rsidR="007D38B1" w:rsidRPr="00F27334">
        <w:rPr>
          <w:rFonts w:ascii="Century Gothic" w:eastAsia="Century Gothic" w:hAnsi="Century Gothic" w:cs="Century Gothic"/>
        </w:rPr>
        <w:t xml:space="preserve"> arrested for DUI</w:t>
      </w:r>
      <w:r w:rsidRPr="00F27334">
        <w:rPr>
          <w:rFonts w:ascii="Century Gothic" w:eastAsia="Century Gothic" w:hAnsi="Century Gothic" w:cs="Century Gothic"/>
        </w:rPr>
        <w:t xml:space="preserve"> and 12 </w:t>
      </w:r>
      <w:r w:rsidR="007D38B1" w:rsidRPr="00F27334">
        <w:rPr>
          <w:rFonts w:ascii="Century Gothic" w:eastAsia="Century Gothic" w:hAnsi="Century Gothic" w:cs="Century Gothic"/>
        </w:rPr>
        <w:t>citations</w:t>
      </w:r>
      <w:r w:rsidRPr="00F27334">
        <w:rPr>
          <w:rFonts w:ascii="Century Gothic" w:eastAsia="Century Gothic" w:hAnsi="Century Gothic" w:cs="Century Gothic"/>
        </w:rPr>
        <w:t xml:space="preserve"> were</w:t>
      </w:r>
      <w:r w:rsidR="007D38B1" w:rsidRPr="00F27334">
        <w:rPr>
          <w:rFonts w:ascii="Century Gothic" w:eastAsia="Century Gothic" w:hAnsi="Century Gothic" w:cs="Century Gothic"/>
        </w:rPr>
        <w:t xml:space="preserve"> issued</w:t>
      </w:r>
      <w:r w:rsidRPr="00F27334">
        <w:rPr>
          <w:rFonts w:ascii="Century Gothic" w:eastAsia="Century Gothic" w:hAnsi="Century Gothic" w:cs="Century Gothic"/>
        </w:rPr>
        <w:t xml:space="preserve"> </w:t>
      </w:r>
      <w:r w:rsidR="00F27334">
        <w:rPr>
          <w:rFonts w:ascii="Century Gothic" w:eastAsia="Century Gothic" w:hAnsi="Century Gothic" w:cs="Century Gothic"/>
        </w:rPr>
        <w:t xml:space="preserve">at </w:t>
      </w:r>
      <w:r w:rsidR="007D38B1" w:rsidRPr="00F27334">
        <w:rPr>
          <w:rFonts w:ascii="Century Gothic" w:eastAsia="Century Gothic" w:hAnsi="Century Gothic" w:cs="Century Gothic"/>
        </w:rPr>
        <w:t>a DUI checkpoint</w:t>
      </w:r>
      <w:r w:rsidRPr="00F27334">
        <w:rPr>
          <w:rFonts w:ascii="Century Gothic" w:eastAsia="Century Gothic" w:hAnsi="Century Gothic" w:cs="Century Gothic"/>
        </w:rPr>
        <w:t>.</w:t>
      </w:r>
      <w:r w:rsidR="00F27334">
        <w:rPr>
          <w:rFonts w:ascii="Century Gothic" w:eastAsia="Century Gothic" w:hAnsi="Century Gothic" w:cs="Century Gothic"/>
        </w:rPr>
        <w:t xml:space="preserve">  </w:t>
      </w:r>
      <w:r w:rsidR="00F27334" w:rsidRPr="00F27334">
        <w:rPr>
          <w:rFonts w:ascii="Century Gothic" w:eastAsia="Century Gothic" w:hAnsi="Century Gothic" w:cs="Century Gothic"/>
        </w:rPr>
        <w:t>12 drivers were cited for operating a vehicle unlicensed or with a suspended/revoked license, 649 vehicles were contacted</w:t>
      </w:r>
      <w:r w:rsidR="00F27334">
        <w:rPr>
          <w:rFonts w:ascii="Century Gothic" w:eastAsia="Century Gothic" w:hAnsi="Century Gothic" w:cs="Century Gothic"/>
        </w:rPr>
        <w:t xml:space="preserve"> in total.</w:t>
      </w:r>
      <w:r w:rsidR="00F27334" w:rsidRPr="6176DA86">
        <w:rPr>
          <w:rFonts w:ascii="Century Gothic" w:eastAsia="Century Gothic" w:hAnsi="Century Gothic" w:cs="Century Gothic"/>
        </w:rPr>
        <w:t xml:space="preserve"> </w:t>
      </w:r>
    </w:p>
    <w:p w14:paraId="3022E6C1" w14:textId="77777777" w:rsidR="007D38B1" w:rsidRPr="00DC5888" w:rsidRDefault="007D38B1" w:rsidP="00F27334">
      <w:pPr>
        <w:jc w:val="both"/>
        <w:rPr>
          <w:rFonts w:ascii="Century Gothic" w:eastAsia="Century Gothic" w:hAnsi="Century Gothic" w:cs="Century Gothic"/>
          <w:highlight w:val="yellow"/>
        </w:rPr>
      </w:pPr>
    </w:p>
    <w:p w14:paraId="393515F4" w14:textId="5751F101" w:rsidR="007D38B1" w:rsidRDefault="007D38B1" w:rsidP="00F27334">
      <w:pPr>
        <w:jc w:val="both"/>
        <w:rPr>
          <w:rFonts w:ascii="Century Gothic" w:eastAsia="Century Gothic" w:hAnsi="Century Gothic" w:cs="Century Gothic"/>
          <w:highlight w:val="yellow"/>
        </w:rPr>
      </w:pPr>
      <w:r w:rsidRPr="02D31EDB">
        <w:rPr>
          <w:rFonts w:ascii="Century Gothic" w:eastAsia="Century Gothic" w:hAnsi="Century Gothic" w:cs="Century Gothic"/>
        </w:rPr>
        <w:t xml:space="preserve">The </w:t>
      </w:r>
      <w:r>
        <w:rPr>
          <w:rFonts w:ascii="Century Gothic" w:eastAsia="Century Gothic" w:hAnsi="Century Gothic" w:cs="Century Gothic"/>
        </w:rPr>
        <w:t xml:space="preserve">DUI </w:t>
      </w:r>
      <w:r w:rsidRPr="02D31EDB">
        <w:rPr>
          <w:rFonts w:ascii="Century Gothic" w:eastAsia="Century Gothic" w:hAnsi="Century Gothic" w:cs="Century Gothic"/>
        </w:rPr>
        <w:t xml:space="preserve">checkpoint was held </w:t>
      </w:r>
      <w:r w:rsidR="00F27334">
        <w:rPr>
          <w:rFonts w:ascii="Century Gothic" w:eastAsia="Century Gothic" w:hAnsi="Century Gothic" w:cs="Century Gothic"/>
        </w:rPr>
        <w:t>within the 2400 block of W. Florida Avenue from 8:00 PM until approximately 2:00 AM on April 19</w:t>
      </w:r>
      <w:r w:rsidR="00F27334" w:rsidRPr="00F27334">
        <w:rPr>
          <w:rFonts w:ascii="Century Gothic" w:eastAsia="Century Gothic" w:hAnsi="Century Gothic" w:cs="Century Gothic"/>
          <w:vertAlign w:val="superscript"/>
        </w:rPr>
        <w:t>th</w:t>
      </w:r>
      <w:r w:rsidR="00F27334">
        <w:rPr>
          <w:rFonts w:ascii="Century Gothic" w:eastAsia="Century Gothic" w:hAnsi="Century Gothic" w:cs="Century Gothic"/>
        </w:rPr>
        <w:t>.</w:t>
      </w:r>
    </w:p>
    <w:p w14:paraId="65259639" w14:textId="77777777" w:rsidR="007D38B1" w:rsidRPr="00DC5888" w:rsidRDefault="007D38B1" w:rsidP="00F27334">
      <w:pPr>
        <w:jc w:val="both"/>
        <w:rPr>
          <w:rFonts w:ascii="Century Gothic" w:eastAsia="Century Gothic" w:hAnsi="Century Gothic" w:cs="Century Gothic"/>
        </w:rPr>
      </w:pPr>
    </w:p>
    <w:p w14:paraId="15260014" w14:textId="169A6100" w:rsidR="007D38B1" w:rsidRDefault="007D38B1" w:rsidP="00F27334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DUI c</w:t>
      </w:r>
      <w:r w:rsidRPr="02D31EDB">
        <w:rPr>
          <w:rFonts w:ascii="Century Gothic" w:eastAsia="Century Gothic" w:hAnsi="Century Gothic" w:cs="Century Gothic"/>
        </w:rPr>
        <w:t>heckpoint locations are determined based on reported incidents of impaired driving-related crashes. The primary purpose of</w:t>
      </w:r>
      <w:r>
        <w:rPr>
          <w:rFonts w:ascii="Century Gothic" w:eastAsia="Century Gothic" w:hAnsi="Century Gothic" w:cs="Century Gothic"/>
        </w:rPr>
        <w:t xml:space="preserve"> DUI</w:t>
      </w:r>
      <w:r w:rsidRPr="02D31EDB">
        <w:rPr>
          <w:rFonts w:ascii="Century Gothic" w:eastAsia="Century Gothic" w:hAnsi="Century Gothic" w:cs="Century Gothic"/>
        </w:rPr>
        <w:t xml:space="preserve"> checkpoints </w:t>
      </w:r>
      <w:r>
        <w:rPr>
          <w:rFonts w:ascii="Century Gothic" w:eastAsia="Century Gothic" w:hAnsi="Century Gothic" w:cs="Century Gothic"/>
        </w:rPr>
        <w:t>is</w:t>
      </w:r>
      <w:r w:rsidRPr="02D31EDB">
        <w:rPr>
          <w:rFonts w:ascii="Century Gothic" w:eastAsia="Century Gothic" w:hAnsi="Century Gothic" w:cs="Century Gothic"/>
        </w:rPr>
        <w:t xml:space="preserve"> to promote public safety by taking suspected impaired drivers off roads.</w:t>
      </w:r>
    </w:p>
    <w:p w14:paraId="59D49746" w14:textId="77777777" w:rsidR="00F27334" w:rsidRPr="00DC5888" w:rsidRDefault="00F27334" w:rsidP="00F27334">
      <w:pPr>
        <w:jc w:val="both"/>
        <w:rPr>
          <w:rFonts w:ascii="Century Gothic" w:eastAsia="Century Gothic" w:hAnsi="Century Gothic" w:cs="Century Gothic"/>
        </w:rPr>
      </w:pPr>
    </w:p>
    <w:p w14:paraId="6E1349B3" w14:textId="7C94CE01" w:rsidR="007D38B1" w:rsidRDefault="007D38B1" w:rsidP="00F27334">
      <w:pPr>
        <w:jc w:val="both"/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Funding for this checkpoint was provided by a grant from the California Office of Traffic Safety, through the National Highway Traffic Safety Administration.</w:t>
      </w:r>
    </w:p>
    <w:p w14:paraId="46680FD9" w14:textId="53C53579" w:rsidR="00430AA6" w:rsidRPr="00D47C62" w:rsidRDefault="00430AA6" w:rsidP="00F71875">
      <w:pPr>
        <w:widowControl/>
        <w:rPr>
          <w:rFonts w:ascii="Century Gothic" w:hAnsi="Century Gothic"/>
          <w:bCs/>
          <w:szCs w:val="24"/>
        </w:rPr>
      </w:pPr>
    </w:p>
    <w:p w14:paraId="013FF1F7" w14:textId="23F6A216" w:rsidR="00430AA6" w:rsidRPr="00D47C62" w:rsidRDefault="00430AA6" w:rsidP="00430AA6">
      <w:pPr>
        <w:widowControl/>
        <w:jc w:val="center"/>
        <w:rPr>
          <w:rFonts w:ascii="Century Gothic" w:hAnsi="Century Gothic"/>
          <w:bCs/>
          <w:szCs w:val="24"/>
        </w:rPr>
      </w:pPr>
    </w:p>
    <w:p w14:paraId="6B1B5E4F" w14:textId="58775DD3" w:rsidR="00600FE1" w:rsidRDefault="00B16AB6" w:rsidP="00430AA6">
      <w:pPr>
        <w:widowControl/>
        <w:jc w:val="center"/>
        <w:rPr>
          <w:rFonts w:ascii="Century Gothic" w:hAnsi="Century Gothic"/>
          <w:b/>
          <w:szCs w:val="24"/>
        </w:rPr>
      </w:pP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</w:p>
    <w:p w14:paraId="1FD9C870" w14:textId="76575951" w:rsidR="00F71875" w:rsidRPr="00B13C3D" w:rsidRDefault="00F71875" w:rsidP="00430AA6">
      <w:pPr>
        <w:widowControl/>
        <w:jc w:val="center"/>
        <w:rPr>
          <w:rFonts w:ascii="Century Gothic" w:eastAsia="Century Gothic" w:hAnsi="Century Gothic" w:cs="Century Gothic"/>
          <w:b/>
          <w:szCs w:val="24"/>
        </w:rPr>
      </w:pPr>
      <w:r w:rsidRPr="00D47C62">
        <w:rPr>
          <w:noProof/>
          <w:szCs w:val="24"/>
        </w:rPr>
        <w:drawing>
          <wp:anchor distT="0" distB="0" distL="114300" distR="114300" simplePos="0" relativeHeight="251658752" behindDoc="0" locked="0" layoutInCell="1" allowOverlap="1" wp14:anchorId="2AF15529" wp14:editId="7DC5B2C8">
            <wp:simplePos x="0" y="0"/>
            <wp:positionH relativeFrom="column">
              <wp:posOffset>2091690</wp:posOffset>
            </wp:positionH>
            <wp:positionV relativeFrom="paragraph">
              <wp:posOffset>551180</wp:posOffset>
            </wp:positionV>
            <wp:extent cx="1600835" cy="685800"/>
            <wp:effectExtent l="0" t="0" r="0" b="0"/>
            <wp:wrapNone/>
            <wp:docPr id="60610378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875" w:rsidRPr="00B13C3D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8D63" w14:textId="77777777" w:rsidR="00E744B1" w:rsidRDefault="00E744B1" w:rsidP="00497E17">
      <w:pPr>
        <w:pStyle w:val="BodyText"/>
      </w:pPr>
      <w:r>
        <w:separator/>
      </w:r>
    </w:p>
  </w:endnote>
  <w:endnote w:type="continuationSeparator" w:id="0">
    <w:p w14:paraId="4761CFFD" w14:textId="77777777" w:rsidR="00E744B1" w:rsidRDefault="00E744B1" w:rsidP="00497E17">
      <w:pPr>
        <w:pStyle w:val="BodyText"/>
      </w:pPr>
      <w:r>
        <w:continuationSeparator/>
      </w:r>
    </w:p>
  </w:endnote>
  <w:endnote w:type="continuationNotice" w:id="1">
    <w:p w14:paraId="38983082" w14:textId="77777777" w:rsidR="00E744B1" w:rsidRDefault="00E7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3C3D3" w14:textId="77777777" w:rsidR="00E744B1" w:rsidRDefault="00E744B1" w:rsidP="00497E17">
      <w:pPr>
        <w:pStyle w:val="BodyText"/>
      </w:pPr>
      <w:r>
        <w:separator/>
      </w:r>
    </w:p>
  </w:footnote>
  <w:footnote w:type="continuationSeparator" w:id="0">
    <w:p w14:paraId="18711AFF" w14:textId="77777777" w:rsidR="00E744B1" w:rsidRDefault="00E744B1" w:rsidP="00497E17">
      <w:pPr>
        <w:pStyle w:val="BodyText"/>
      </w:pPr>
      <w:r>
        <w:continuationSeparator/>
      </w:r>
    </w:p>
  </w:footnote>
  <w:footnote w:type="continuationNotice" w:id="1">
    <w:p w14:paraId="24CC995F" w14:textId="77777777" w:rsidR="00E744B1" w:rsidRDefault="00E744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0C54D2"/>
    <w:rsid w:val="0010017D"/>
    <w:rsid w:val="00122E95"/>
    <w:rsid w:val="00151699"/>
    <w:rsid w:val="001612C1"/>
    <w:rsid w:val="001663A6"/>
    <w:rsid w:val="001C0957"/>
    <w:rsid w:val="001D13DC"/>
    <w:rsid w:val="001D6E48"/>
    <w:rsid w:val="00201D25"/>
    <w:rsid w:val="00237491"/>
    <w:rsid w:val="002451B3"/>
    <w:rsid w:val="00255EC8"/>
    <w:rsid w:val="00260170"/>
    <w:rsid w:val="00261E6C"/>
    <w:rsid w:val="00275484"/>
    <w:rsid w:val="0028532F"/>
    <w:rsid w:val="002A7F72"/>
    <w:rsid w:val="002B58A3"/>
    <w:rsid w:val="002E419C"/>
    <w:rsid w:val="002E5E69"/>
    <w:rsid w:val="002F06F4"/>
    <w:rsid w:val="002F8BCB"/>
    <w:rsid w:val="0031426B"/>
    <w:rsid w:val="00374D34"/>
    <w:rsid w:val="00384E31"/>
    <w:rsid w:val="00412FB2"/>
    <w:rsid w:val="004266C5"/>
    <w:rsid w:val="00430AA6"/>
    <w:rsid w:val="00446C51"/>
    <w:rsid w:val="004473D7"/>
    <w:rsid w:val="004732A3"/>
    <w:rsid w:val="004961C1"/>
    <w:rsid w:val="0049796A"/>
    <w:rsid w:val="00497E17"/>
    <w:rsid w:val="004A0F8D"/>
    <w:rsid w:val="004A4747"/>
    <w:rsid w:val="004E11CC"/>
    <w:rsid w:val="004E3EED"/>
    <w:rsid w:val="005220C8"/>
    <w:rsid w:val="00535D51"/>
    <w:rsid w:val="00540BBF"/>
    <w:rsid w:val="00540FAE"/>
    <w:rsid w:val="0054192E"/>
    <w:rsid w:val="00556DAF"/>
    <w:rsid w:val="00567AD8"/>
    <w:rsid w:val="00581875"/>
    <w:rsid w:val="005822CC"/>
    <w:rsid w:val="005B18DE"/>
    <w:rsid w:val="005E64A9"/>
    <w:rsid w:val="005F240B"/>
    <w:rsid w:val="00600FE1"/>
    <w:rsid w:val="00634D66"/>
    <w:rsid w:val="00654B67"/>
    <w:rsid w:val="00673568"/>
    <w:rsid w:val="006773B8"/>
    <w:rsid w:val="006A57DB"/>
    <w:rsid w:val="006E0957"/>
    <w:rsid w:val="0070033A"/>
    <w:rsid w:val="00705BEA"/>
    <w:rsid w:val="00710431"/>
    <w:rsid w:val="0072435B"/>
    <w:rsid w:val="007263DB"/>
    <w:rsid w:val="007A00ED"/>
    <w:rsid w:val="007D38B1"/>
    <w:rsid w:val="007F5978"/>
    <w:rsid w:val="00807F57"/>
    <w:rsid w:val="00840237"/>
    <w:rsid w:val="008578E5"/>
    <w:rsid w:val="00875C47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9D0B49"/>
    <w:rsid w:val="00A02ABD"/>
    <w:rsid w:val="00A03449"/>
    <w:rsid w:val="00A211F8"/>
    <w:rsid w:val="00A2361B"/>
    <w:rsid w:val="00A237AF"/>
    <w:rsid w:val="00A33B44"/>
    <w:rsid w:val="00A476DC"/>
    <w:rsid w:val="00A85560"/>
    <w:rsid w:val="00A9419B"/>
    <w:rsid w:val="00A9770F"/>
    <w:rsid w:val="00AB37AC"/>
    <w:rsid w:val="00AC6F92"/>
    <w:rsid w:val="00AD3A76"/>
    <w:rsid w:val="00AE1910"/>
    <w:rsid w:val="00B13C3D"/>
    <w:rsid w:val="00B16AB6"/>
    <w:rsid w:val="00B22BB7"/>
    <w:rsid w:val="00B33B60"/>
    <w:rsid w:val="00B33C1B"/>
    <w:rsid w:val="00B34BCD"/>
    <w:rsid w:val="00B465D7"/>
    <w:rsid w:val="00B47F1F"/>
    <w:rsid w:val="00B638FA"/>
    <w:rsid w:val="00B76DA3"/>
    <w:rsid w:val="00B77291"/>
    <w:rsid w:val="00BB4F62"/>
    <w:rsid w:val="00BB5452"/>
    <w:rsid w:val="00BC6ED7"/>
    <w:rsid w:val="00BD0430"/>
    <w:rsid w:val="00C94B7B"/>
    <w:rsid w:val="00CB18C0"/>
    <w:rsid w:val="00CE7F9A"/>
    <w:rsid w:val="00D2634C"/>
    <w:rsid w:val="00D33358"/>
    <w:rsid w:val="00D47C62"/>
    <w:rsid w:val="00D66C0B"/>
    <w:rsid w:val="00DB0D06"/>
    <w:rsid w:val="00DB5CE2"/>
    <w:rsid w:val="00DC2487"/>
    <w:rsid w:val="00DD31C3"/>
    <w:rsid w:val="00DD4778"/>
    <w:rsid w:val="00DE155C"/>
    <w:rsid w:val="00DF6A32"/>
    <w:rsid w:val="00E22BBF"/>
    <w:rsid w:val="00E335F7"/>
    <w:rsid w:val="00E34287"/>
    <w:rsid w:val="00E744B1"/>
    <w:rsid w:val="00EB2A3E"/>
    <w:rsid w:val="00EB56C9"/>
    <w:rsid w:val="00EC11C8"/>
    <w:rsid w:val="00EE5BDC"/>
    <w:rsid w:val="00F13780"/>
    <w:rsid w:val="00F218E4"/>
    <w:rsid w:val="00F23BE3"/>
    <w:rsid w:val="00F27334"/>
    <w:rsid w:val="00F431DD"/>
    <w:rsid w:val="00F71875"/>
    <w:rsid w:val="00F73088"/>
    <w:rsid w:val="00F86D15"/>
    <w:rsid w:val="00FB03CA"/>
    <w:rsid w:val="00FD38B1"/>
    <w:rsid w:val="00FE16A5"/>
    <w:rsid w:val="00FE522A"/>
    <w:rsid w:val="12E2B650"/>
    <w:rsid w:val="130C5900"/>
    <w:rsid w:val="14E3B36D"/>
    <w:rsid w:val="16A41EE6"/>
    <w:rsid w:val="1FAE2BB3"/>
    <w:rsid w:val="20FC4C4F"/>
    <w:rsid w:val="2459FC29"/>
    <w:rsid w:val="27D7825C"/>
    <w:rsid w:val="31F559BD"/>
    <w:rsid w:val="3348E419"/>
    <w:rsid w:val="3AA101E0"/>
    <w:rsid w:val="3C6BA3BB"/>
    <w:rsid w:val="3F2EE49C"/>
    <w:rsid w:val="42EE1654"/>
    <w:rsid w:val="44168876"/>
    <w:rsid w:val="462A4754"/>
    <w:rsid w:val="510ECBA7"/>
    <w:rsid w:val="51616AC4"/>
    <w:rsid w:val="52E2C38A"/>
    <w:rsid w:val="53BEB080"/>
    <w:rsid w:val="556A0655"/>
    <w:rsid w:val="55A2DC42"/>
    <w:rsid w:val="584654C7"/>
    <w:rsid w:val="586F78C0"/>
    <w:rsid w:val="6068493F"/>
    <w:rsid w:val="6245F371"/>
    <w:rsid w:val="6B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  <w:style w:type="character" w:customStyle="1" w:styleId="apple-converted-space">
    <w:name w:val="apple-converted-space"/>
    <w:basedOn w:val="DefaultParagraphFont"/>
    <w:rsid w:val="005822CC"/>
  </w:style>
  <w:style w:type="character" w:styleId="CommentReference">
    <w:name w:val="annotation reference"/>
    <w:basedOn w:val="DefaultParagraphFont"/>
    <w:rsid w:val="00B77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291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B77291"/>
  </w:style>
  <w:style w:type="paragraph" w:styleId="Title">
    <w:name w:val="Title"/>
    <w:basedOn w:val="Normal"/>
    <w:link w:val="TitleChar"/>
    <w:qFormat/>
    <w:rsid w:val="001D13DC"/>
    <w:pPr>
      <w:widowControl/>
      <w:ind w:right="-900"/>
      <w:jc w:val="center"/>
    </w:pPr>
    <w:rPr>
      <w:b/>
      <w:snapToGrid/>
      <w:sz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D13DC"/>
    <w:rPr>
      <w:b/>
      <w:sz w:val="40"/>
      <w:lang w:val="x-none" w:eastAsia="x-none"/>
    </w:rPr>
  </w:style>
  <w:style w:type="paragraph" w:customStyle="1" w:styleId="Default">
    <w:name w:val="Default"/>
    <w:rsid w:val="009D0B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F6837460BDF4B9E198706E6103646" ma:contentTypeVersion="15" ma:contentTypeDescription="Create a new document." ma:contentTypeScope="" ma:versionID="c2f49827b24a124e79d959bf69c8dec5">
  <xsd:schema xmlns:xsd="http://www.w3.org/2001/XMLSchema" xmlns:xs="http://www.w3.org/2001/XMLSchema" xmlns:p="http://schemas.microsoft.com/office/2006/metadata/properties" xmlns:ns3="5279c9f5-e126-47e4-9bfa-ee0f722da606" xmlns:ns4="5ed38bd8-1bfa-48d5-8be2-6d142d681b4c" targetNamespace="http://schemas.microsoft.com/office/2006/metadata/properties" ma:root="true" ma:fieldsID="a9086b5091e90cb84032aa1574520792" ns3:_="" ns4:_="">
    <xsd:import namespace="5279c9f5-e126-47e4-9bfa-ee0f722da606"/>
    <xsd:import namespace="5ed38bd8-1bfa-48d5-8be2-6d142d681b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9c9f5-e126-47e4-9bfa-ee0f722da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8bd8-1bfa-48d5-8be2-6d142d681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FBD5E-192A-4FB4-AAB6-71471CD10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9c9f5-e126-47e4-9bfa-ee0f722da606"/>
    <ds:schemaRef ds:uri="5ed38bd8-1bfa-48d5-8be2-6d142d681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9E8B1-990E-4189-BEAC-88319B43B839}">
  <ds:schemaRefs>
    <ds:schemaRef ds:uri="5ed38bd8-1bfa-48d5-8be2-6d142d681b4c"/>
    <ds:schemaRef ds:uri="http://purl.org/dc/elements/1.1/"/>
    <ds:schemaRef ds:uri="http://schemas.microsoft.com/office/2006/metadata/properties"/>
    <ds:schemaRef ds:uri="http://purl.org/dc/dcmitype/"/>
    <ds:schemaRef ds:uri="5279c9f5-e126-47e4-9bfa-ee0f722da60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Logo / Letterhead</vt:lpstr>
    </vt:vector>
  </TitlesOfParts>
  <Company>OTS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Judith Gibson</cp:lastModifiedBy>
  <cp:revision>2</cp:revision>
  <dcterms:created xsi:type="dcterms:W3CDTF">2024-04-23T22:16:00Z</dcterms:created>
  <dcterms:modified xsi:type="dcterms:W3CDTF">2024-04-23T22:16:00Z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0x010100152F6837460BDF4B9E198706E6103646</vt:lpwstr>
  </property>
</Properties>
</file>